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1683" w14:textId="77777777" w:rsidR="00FD1117" w:rsidRDefault="00A70108"/>
    <w:p w14:paraId="5D3A8CAF" w14:textId="77777777" w:rsidR="00ED671C" w:rsidRDefault="00ED671C"/>
    <w:p w14:paraId="2A340166" w14:textId="02C9FD80" w:rsidR="00ED671C" w:rsidRDefault="00A70108" w:rsidP="00A70108">
      <w:pPr>
        <w:jc w:val="center"/>
      </w:pPr>
      <w:r>
        <w:rPr>
          <w:noProof/>
        </w:rPr>
        <w:drawing>
          <wp:inline distT="0" distB="0" distL="0" distR="0" wp14:anchorId="1A0ECD27" wp14:editId="1C6CF4BE">
            <wp:extent cx="1460500" cy="72921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37" cy="7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66825" w14:textId="77777777" w:rsidR="00ED671C" w:rsidRDefault="00ED671C">
      <w:bookmarkStart w:id="0" w:name="_GoBack"/>
      <w:bookmarkEnd w:id="0"/>
    </w:p>
    <w:p w14:paraId="64760EDC" w14:textId="77777777" w:rsidR="00ED671C" w:rsidRPr="00AF58F9" w:rsidRDefault="00ED671C" w:rsidP="00AF58F9">
      <w:pPr>
        <w:spacing w:after="0"/>
        <w:jc w:val="center"/>
        <w:rPr>
          <w:b/>
        </w:rPr>
      </w:pPr>
      <w:r w:rsidRPr="00AF58F9">
        <w:rPr>
          <w:b/>
        </w:rPr>
        <w:t>Georgia Council for the Arts</w:t>
      </w:r>
    </w:p>
    <w:p w14:paraId="2024E956" w14:textId="77777777" w:rsidR="00ED671C" w:rsidRPr="00AF58F9" w:rsidRDefault="00ED671C" w:rsidP="00AF58F9">
      <w:pPr>
        <w:spacing w:after="0"/>
        <w:jc w:val="center"/>
        <w:rPr>
          <w:b/>
        </w:rPr>
      </w:pPr>
      <w:r w:rsidRPr="00AF58F9">
        <w:rPr>
          <w:b/>
        </w:rPr>
        <w:t>Council Meeting</w:t>
      </w:r>
    </w:p>
    <w:p w14:paraId="431852CC" w14:textId="77777777" w:rsidR="00ED671C" w:rsidRPr="00AF58F9" w:rsidRDefault="00ED671C" w:rsidP="00AF58F9">
      <w:pPr>
        <w:spacing w:after="0"/>
        <w:jc w:val="center"/>
        <w:rPr>
          <w:b/>
        </w:rPr>
      </w:pPr>
      <w:r w:rsidRPr="00AF58F9">
        <w:rPr>
          <w:b/>
        </w:rPr>
        <w:t>Feb. 21, 2024</w:t>
      </w:r>
    </w:p>
    <w:p w14:paraId="172D2BB0" w14:textId="77777777" w:rsidR="00ED671C" w:rsidRDefault="00ED671C" w:rsidP="00ED671C">
      <w:pPr>
        <w:spacing w:after="0"/>
      </w:pPr>
    </w:p>
    <w:p w14:paraId="3AF1AEAB" w14:textId="77777777" w:rsidR="00ED671C" w:rsidRDefault="00ED671C" w:rsidP="00310CA9">
      <w:pPr>
        <w:spacing w:after="0"/>
        <w:ind w:left="720" w:firstLine="720"/>
      </w:pPr>
      <w:r>
        <w:t>2:00</w:t>
      </w:r>
      <w:r>
        <w:tab/>
      </w:r>
      <w:r>
        <w:tab/>
        <w:t>Call to Order</w:t>
      </w:r>
      <w:r>
        <w:tab/>
      </w:r>
      <w:r>
        <w:tab/>
      </w:r>
      <w:r>
        <w:tab/>
        <w:t>Gladys Wyant</w:t>
      </w:r>
    </w:p>
    <w:p w14:paraId="64C6A4A5" w14:textId="77777777" w:rsidR="00ED671C" w:rsidRDefault="00ED671C" w:rsidP="00ED671C">
      <w:pPr>
        <w:spacing w:after="0"/>
      </w:pPr>
      <w:r>
        <w:tab/>
      </w:r>
      <w:r>
        <w:tab/>
      </w:r>
      <w:r w:rsidR="00310CA9">
        <w:tab/>
      </w:r>
      <w:r w:rsidR="00310CA9">
        <w:tab/>
      </w:r>
      <w:r>
        <w:t>Approve Minutes</w:t>
      </w:r>
    </w:p>
    <w:p w14:paraId="33A73591" w14:textId="77777777" w:rsidR="00ED671C" w:rsidRDefault="00ED671C" w:rsidP="00ED671C">
      <w:pPr>
        <w:spacing w:after="0"/>
      </w:pPr>
    </w:p>
    <w:p w14:paraId="30BEDD89" w14:textId="77777777" w:rsidR="00ED671C" w:rsidRDefault="00ED671C" w:rsidP="00310CA9">
      <w:pPr>
        <w:spacing w:after="0"/>
        <w:ind w:left="720" w:firstLine="720"/>
      </w:pPr>
      <w:r>
        <w:t>2:05</w:t>
      </w:r>
      <w:r>
        <w:tab/>
      </w:r>
      <w:r>
        <w:tab/>
        <w:t>Grants Update</w:t>
      </w:r>
      <w:r>
        <w:tab/>
      </w:r>
      <w:r>
        <w:tab/>
      </w:r>
      <w:r>
        <w:tab/>
        <w:t>Allen Bell</w:t>
      </w:r>
    </w:p>
    <w:p w14:paraId="25458CCA" w14:textId="77777777" w:rsidR="00ED671C" w:rsidRDefault="00ED671C" w:rsidP="00ED671C">
      <w:pPr>
        <w:spacing w:after="0"/>
      </w:pPr>
    </w:p>
    <w:p w14:paraId="7836E7D0" w14:textId="77777777" w:rsidR="00ED671C" w:rsidRDefault="00AF58F9" w:rsidP="00310CA9">
      <w:pPr>
        <w:spacing w:after="0"/>
        <w:ind w:left="720" w:firstLine="720"/>
      </w:pPr>
      <w:r>
        <w:t>2:15</w:t>
      </w:r>
      <w:r w:rsidR="00ED671C">
        <w:tab/>
      </w:r>
      <w:r w:rsidR="00ED671C">
        <w:tab/>
        <w:t>Grants Panel Introduction</w:t>
      </w:r>
      <w:r w:rsidR="00ED671C">
        <w:tab/>
        <w:t>Allen Bell</w:t>
      </w:r>
    </w:p>
    <w:p w14:paraId="6D680CDF" w14:textId="77777777" w:rsidR="00310CA9" w:rsidRDefault="00310CA9" w:rsidP="00310CA9">
      <w:pPr>
        <w:spacing w:after="0"/>
        <w:ind w:left="720" w:firstLine="720"/>
      </w:pPr>
    </w:p>
    <w:p w14:paraId="4BC2C005" w14:textId="77777777" w:rsidR="00310CA9" w:rsidRDefault="00310CA9" w:rsidP="00310CA9">
      <w:pPr>
        <w:spacing w:after="0"/>
        <w:ind w:left="720" w:firstLine="720"/>
      </w:pPr>
      <w:r>
        <w:t>2:30</w:t>
      </w:r>
      <w:r>
        <w:tab/>
      </w:r>
      <w:r>
        <w:tab/>
        <w:t>Arts Education Update</w:t>
      </w:r>
      <w:r>
        <w:tab/>
      </w:r>
      <w:r>
        <w:tab/>
        <w:t>Emily Yewell Volin</w:t>
      </w:r>
    </w:p>
    <w:p w14:paraId="094D6725" w14:textId="77777777" w:rsidR="00310CA9" w:rsidRDefault="00310CA9" w:rsidP="00310CA9">
      <w:pPr>
        <w:spacing w:after="0"/>
        <w:ind w:left="720" w:firstLine="720"/>
      </w:pPr>
      <w:r>
        <w:tab/>
      </w:r>
      <w:r>
        <w:tab/>
        <w:t>Teaching Artist Roster</w:t>
      </w:r>
    </w:p>
    <w:p w14:paraId="797ABC6C" w14:textId="77777777" w:rsidR="00310CA9" w:rsidRDefault="00310CA9" w:rsidP="00310CA9">
      <w:pPr>
        <w:spacing w:after="0"/>
        <w:ind w:left="720" w:firstLine="720"/>
      </w:pPr>
      <w:r>
        <w:tab/>
      </w:r>
      <w:r>
        <w:tab/>
        <w:t>Poet Laureate’s Prize</w:t>
      </w:r>
    </w:p>
    <w:p w14:paraId="749B6E19" w14:textId="77777777" w:rsidR="00310CA9" w:rsidRDefault="00310CA9" w:rsidP="00310CA9">
      <w:pPr>
        <w:spacing w:after="0"/>
        <w:ind w:left="720" w:firstLine="720"/>
      </w:pPr>
      <w:r>
        <w:tab/>
      </w:r>
      <w:r>
        <w:tab/>
        <w:t>Poetry Out Loud</w:t>
      </w:r>
    </w:p>
    <w:p w14:paraId="09DBA075" w14:textId="77777777" w:rsidR="00ED671C" w:rsidRDefault="00ED671C" w:rsidP="00ED671C">
      <w:pPr>
        <w:spacing w:after="0"/>
      </w:pPr>
    </w:p>
    <w:p w14:paraId="49A76738" w14:textId="77777777" w:rsidR="00ED671C" w:rsidRDefault="00ED671C" w:rsidP="00310CA9">
      <w:pPr>
        <w:spacing w:after="0"/>
        <w:ind w:left="720" w:firstLine="720"/>
      </w:pPr>
      <w:r>
        <w:t>2</w:t>
      </w:r>
      <w:r w:rsidR="00AF58F9">
        <w:t>:</w:t>
      </w:r>
      <w:r w:rsidR="00310CA9">
        <w:t>40</w:t>
      </w:r>
      <w:r>
        <w:tab/>
      </w:r>
      <w:r>
        <w:tab/>
        <w:t>Economic Impact Study</w:t>
      </w:r>
      <w:r>
        <w:tab/>
      </w:r>
      <w:r>
        <w:tab/>
        <w:t>Tina Lilly</w:t>
      </w:r>
    </w:p>
    <w:p w14:paraId="362FAA75" w14:textId="77777777" w:rsidR="00ED671C" w:rsidRDefault="00ED671C" w:rsidP="00ED671C">
      <w:pPr>
        <w:spacing w:after="0"/>
      </w:pPr>
    </w:p>
    <w:p w14:paraId="5DAB1F8C" w14:textId="214543D2" w:rsidR="00ED671C" w:rsidRDefault="00310CA9" w:rsidP="00310CA9">
      <w:pPr>
        <w:spacing w:after="0"/>
        <w:ind w:left="720" w:firstLine="720"/>
      </w:pPr>
      <w:r>
        <w:t>3:00</w:t>
      </w:r>
      <w:r w:rsidR="00ED671C">
        <w:tab/>
      </w:r>
      <w:r w:rsidR="00ED671C">
        <w:tab/>
      </w:r>
      <w:r w:rsidR="00FD6AD9">
        <w:t>Atlanta Art Collaborative</w:t>
      </w:r>
      <w:r w:rsidR="00ED671C">
        <w:tab/>
      </w:r>
      <w:r w:rsidR="00FD6AD9">
        <w:t>Colt Chambers</w:t>
      </w:r>
    </w:p>
    <w:p w14:paraId="08E61DEC" w14:textId="77777777" w:rsidR="00ED671C" w:rsidRDefault="00ED671C" w:rsidP="00ED671C">
      <w:pPr>
        <w:spacing w:after="0"/>
      </w:pPr>
    </w:p>
    <w:p w14:paraId="7F1694F6" w14:textId="77777777" w:rsidR="00310CA9" w:rsidRDefault="00AF58F9" w:rsidP="00310CA9">
      <w:pPr>
        <w:spacing w:after="0"/>
        <w:ind w:left="720" w:firstLine="720"/>
      </w:pPr>
      <w:r>
        <w:t>3:</w:t>
      </w:r>
      <w:r w:rsidR="00310CA9">
        <w:t>15</w:t>
      </w:r>
      <w:r>
        <w:tab/>
      </w:r>
      <w:r>
        <w:tab/>
      </w:r>
      <w:r w:rsidR="00310CA9">
        <w:t>Arts Day and Advocacy</w:t>
      </w:r>
      <w:r w:rsidR="00310CA9">
        <w:tab/>
      </w:r>
      <w:r w:rsidR="00310CA9">
        <w:tab/>
        <w:t>Tina Lilly</w:t>
      </w:r>
    </w:p>
    <w:p w14:paraId="205DA458" w14:textId="77777777" w:rsidR="00310CA9" w:rsidRDefault="00310CA9" w:rsidP="00310CA9">
      <w:pPr>
        <w:spacing w:after="0"/>
        <w:ind w:left="720" w:firstLine="720"/>
      </w:pPr>
    </w:p>
    <w:p w14:paraId="43768AED" w14:textId="77777777" w:rsidR="00ED671C" w:rsidRDefault="00310CA9" w:rsidP="00310CA9">
      <w:pPr>
        <w:spacing w:after="0"/>
        <w:ind w:left="720" w:firstLine="720"/>
      </w:pPr>
      <w:r>
        <w:t>3:30</w:t>
      </w:r>
      <w:r>
        <w:tab/>
      </w:r>
      <w:r>
        <w:tab/>
        <w:t>Adjourn</w:t>
      </w:r>
      <w:r>
        <w:tab/>
      </w:r>
      <w:r>
        <w:tab/>
      </w:r>
      <w:r>
        <w:tab/>
      </w:r>
      <w:r>
        <w:tab/>
        <w:t>Gladys Wyant</w:t>
      </w:r>
      <w:r w:rsidR="00ED671C">
        <w:tab/>
      </w:r>
      <w:r w:rsidR="00ED671C">
        <w:tab/>
      </w:r>
    </w:p>
    <w:p w14:paraId="35BC8076" w14:textId="77777777" w:rsidR="00ED671C" w:rsidRDefault="00ED671C" w:rsidP="00ED671C">
      <w:pPr>
        <w:spacing w:after="0"/>
      </w:pPr>
    </w:p>
    <w:p w14:paraId="1B990AF5" w14:textId="77777777" w:rsidR="00ED671C" w:rsidRDefault="00ED671C" w:rsidP="00ED671C">
      <w:pPr>
        <w:spacing w:after="0"/>
      </w:pPr>
    </w:p>
    <w:p w14:paraId="5946158B" w14:textId="77777777" w:rsidR="00ED671C" w:rsidRDefault="00ED671C" w:rsidP="00ED671C">
      <w:pPr>
        <w:spacing w:after="0"/>
      </w:pPr>
    </w:p>
    <w:p w14:paraId="70B56CB4" w14:textId="77777777" w:rsidR="00ED671C" w:rsidRDefault="00ED671C" w:rsidP="00ED671C">
      <w:pPr>
        <w:spacing w:after="0"/>
      </w:pPr>
    </w:p>
    <w:p w14:paraId="7B183537" w14:textId="77777777" w:rsidR="00ED671C" w:rsidRDefault="00ED671C" w:rsidP="00ED671C">
      <w:pPr>
        <w:spacing w:after="0"/>
      </w:pPr>
    </w:p>
    <w:p w14:paraId="6ABE7AAF" w14:textId="77777777" w:rsidR="00ED671C" w:rsidRDefault="00ED671C" w:rsidP="00ED671C">
      <w:pPr>
        <w:spacing w:after="0"/>
      </w:pPr>
    </w:p>
    <w:p w14:paraId="28758795" w14:textId="77777777" w:rsidR="00ED671C" w:rsidRDefault="00ED671C" w:rsidP="00ED671C">
      <w:pPr>
        <w:spacing w:after="0"/>
      </w:pPr>
    </w:p>
    <w:p w14:paraId="66B85607" w14:textId="77777777" w:rsidR="00ED671C" w:rsidRDefault="00ED671C" w:rsidP="00ED671C">
      <w:pPr>
        <w:spacing w:after="0"/>
      </w:pPr>
    </w:p>
    <w:sectPr w:rsidR="00ED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1C"/>
    <w:rsid w:val="00310CA9"/>
    <w:rsid w:val="005B4284"/>
    <w:rsid w:val="0082726C"/>
    <w:rsid w:val="00A70108"/>
    <w:rsid w:val="00AF58F9"/>
    <w:rsid w:val="00B83D17"/>
    <w:rsid w:val="00ED671C"/>
    <w:rsid w:val="00F943ED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42CC"/>
  <w15:chartTrackingRefBased/>
  <w15:docId w15:val="{C77FF05C-8036-4DFB-A74D-200094A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84101-a44f-45cb-8942-9904f5d865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9C3CE60733A4480408DF947F40229" ma:contentTypeVersion="16" ma:contentTypeDescription="Create a new document." ma:contentTypeScope="" ma:versionID="230acd8ed147143ad33832906af1140a">
  <xsd:schema xmlns:xsd="http://www.w3.org/2001/XMLSchema" xmlns:xs="http://www.w3.org/2001/XMLSchema" xmlns:p="http://schemas.microsoft.com/office/2006/metadata/properties" xmlns:ns3="c6384101-a44f-45cb-8942-9904f5d8651f" xmlns:ns4="5ac6b3b6-6fb9-4ced-9974-1326129ab1a8" targetNamespace="http://schemas.microsoft.com/office/2006/metadata/properties" ma:root="true" ma:fieldsID="9a8429ca3422ad083a32802c15b7210c" ns3:_="" ns4:_="">
    <xsd:import namespace="c6384101-a44f-45cb-8942-9904f5d8651f"/>
    <xsd:import namespace="5ac6b3b6-6fb9-4ced-9974-1326129ab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4101-a44f-45cb-8942-9904f5d8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b3b6-6fb9-4ced-9974-1326129a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ABA08-9DE8-4E37-AB8C-56D41630CB3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c6384101-a44f-45cb-8942-9904f5d8651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ac6b3b6-6fb9-4ced-9974-1326129ab1a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6EA212-5748-4BD1-867A-A1A44DA6D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39AF2-9594-4EC9-860F-E8A44BC18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4101-a44f-45cb-8942-9904f5d8651f"/>
    <ds:schemaRef ds:uri="5ac6b3b6-6fb9-4ced-9974-1326129ab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Economic Development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Lilly</dc:creator>
  <cp:keywords/>
  <dc:description/>
  <cp:lastModifiedBy>Tina Lilly</cp:lastModifiedBy>
  <cp:revision>4</cp:revision>
  <dcterms:created xsi:type="dcterms:W3CDTF">2024-02-14T14:23:00Z</dcterms:created>
  <dcterms:modified xsi:type="dcterms:W3CDTF">2024-02-16T13:28:00Z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0x0101009269C3CE60733A4480408DF947F40229</vt:lpwstr>
  </property>
</Properties>
</file>