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Progressions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Cardo" w:cs="Cardo" w:eastAsia="Cardo" w:hAnsi="Cardo"/>
          <w:b w:val="1"/>
          <w:rtl w:val="0"/>
        </w:rPr>
        <w:t xml:space="preserve">Musicards™ Lesson Plan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for Middle and High School Music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Joseph E. Reed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2018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5-25 participants (Grades 6-12)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45-60 minutes</w:t>
      </w:r>
    </w:p>
    <w:p w:rsidR="00000000" w:rsidDel="00000000" w:rsidP="00000000" w:rsidRDefault="00000000" w:rsidRPr="00000000" w14:paraId="00000008">
      <w:pPr>
        <w:widowControl w:val="0"/>
        <w:spacing w:after="0" w:before="200" w:line="24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Georgia Standards of Excellence: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firstLine="72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Read and Notate music.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Listen to, analyze, and describe music.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Improvise, compose, and arrange music within specified guidelines.</w:t>
      </w:r>
    </w:p>
    <w:p w:rsidR="00000000" w:rsidDel="00000000" w:rsidP="00000000" w:rsidRDefault="00000000" w:rsidRPr="00000000" w14:paraId="0000000C">
      <w:pPr>
        <w:spacing w:after="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Objectives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Participants will memorize and more quickly recall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various selected scales, chords, and chord progressions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Students will memorize and recall a variety of methods for spelling scales and chords.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Students will increase the speed which they are able to transpose chords into other keys using Roman Numeral analysis and other methods.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Participants will have fun learning music theory and interacting with others.</w:t>
      </w:r>
    </w:p>
    <w:p w:rsidR="00000000" w:rsidDel="00000000" w:rsidP="00000000" w:rsidRDefault="00000000" w:rsidRPr="00000000" w14:paraId="00000012">
      <w:pPr>
        <w:spacing w:after="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Outline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Introduction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and guidelines for participation (5 minutes)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Transition to groups (2 minutes)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rdo" w:cs="Cardo" w:eastAsia="Cardo" w:hAnsi="Card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Play Musicards™ (30-45 minutes)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Clean up and regroup (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2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minutes)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Closing questions and reflections (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6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minutes)</w:t>
      </w:r>
    </w:p>
    <w:p w:rsidR="00000000" w:rsidDel="00000000" w:rsidP="00000000" w:rsidRDefault="00000000" w:rsidRPr="00000000" w14:paraId="00000019">
      <w:pPr>
        <w:spacing w:after="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1.  Introduction  and guidelines for participation (5 minutes)</w:t>
      </w:r>
    </w:p>
    <w:p w:rsidR="00000000" w:rsidDel="00000000" w:rsidP="00000000" w:rsidRDefault="00000000" w:rsidRPr="00000000" w14:paraId="0000001B">
      <w:pPr>
        <w:spacing w:after="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“Hi! My name is Joseph E. Reed. Thank you so much for allowing me to come in and share and play with you today.</w:t>
      </w:r>
    </w:p>
    <w:p w:rsidR="00000000" w:rsidDel="00000000" w:rsidP="00000000" w:rsidRDefault="00000000" w:rsidRPr="00000000" w14:paraId="0000001C">
      <w:pPr>
        <w:spacing w:after="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many of you like to play games?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contextualSpacing w:val="0"/>
        <w:rPr>
          <w:rFonts w:ascii="Georgia" w:cs="Georgia" w:eastAsia="Georgia" w:hAnsi="Georgia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Great! Well today I am going to teach you a really fun card game!</w:t>
      </w:r>
    </w:p>
    <w:p w:rsidR="00000000" w:rsidDel="00000000" w:rsidP="00000000" w:rsidRDefault="00000000" w:rsidRPr="00000000" w14:paraId="0000001E">
      <w:pPr>
        <w:spacing w:after="0" w:lineRule="auto"/>
        <w:contextualSpacing w:val="0"/>
        <w:rPr>
          <w:rFonts w:ascii="Georgia" w:cs="Georgia" w:eastAsia="Georgia" w:hAnsi="Georgia"/>
        </w:rPr>
      </w:pPr>
      <w:bookmarkStart w:colFirst="0" w:colLast="0" w:name="_i8xys2507mht" w:id="1"/>
      <w:bookmarkEnd w:id="1"/>
      <w:r w:rsidDel="00000000" w:rsidR="00000000" w:rsidRPr="00000000">
        <w:rPr>
          <w:rFonts w:ascii="Cardo" w:cs="Cardo" w:eastAsia="Cardo" w:hAnsi="Cardo"/>
          <w:rtl w:val="0"/>
        </w:rPr>
        <w:t xml:space="preserve">These are cards I invented called Musicards™. They are designed to help you learn and memorize several important music theory concepts while playing with your friends and family.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 game I’ll show you today is called, ‘Progressions’.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And after we play, we will take a little time to review and find out what you learned. Okay!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And adults are also encouraged to join a group and play. It’s going to be a LOT of fun!!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If you any  have questions while we’re playing, just raise your hand. I’ll be walking around to help. Let’s get started!”</w:t>
      </w:r>
    </w:p>
    <w:p w:rsidR="00000000" w:rsidDel="00000000" w:rsidP="00000000" w:rsidRDefault="00000000" w:rsidRPr="00000000" w14:paraId="00000023">
      <w:pPr>
        <w:spacing w:after="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2.  Transition to Groups (2 minutes)</w:t>
      </w:r>
    </w:p>
    <w:p w:rsidR="00000000" w:rsidDel="00000000" w:rsidP="00000000" w:rsidRDefault="00000000" w:rsidRPr="00000000" w14:paraId="00000025">
      <w:pPr>
        <w:spacing w:after="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It is best for the groups to be pre-arranged before the start of the session. If not, I will quickly arrange them into groups of 3 or 4 by counting them off.</w:t>
      </w:r>
    </w:p>
    <w:p w:rsidR="00000000" w:rsidDel="00000000" w:rsidP="00000000" w:rsidRDefault="00000000" w:rsidRPr="00000000" w14:paraId="00000026">
      <w:pPr>
        <w:spacing w:after="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 groups will be spread around the room.</w:t>
      </w:r>
    </w:p>
    <w:p w:rsidR="00000000" w:rsidDel="00000000" w:rsidP="00000000" w:rsidRDefault="00000000" w:rsidRPr="00000000" w14:paraId="00000027">
      <w:pPr>
        <w:spacing w:after="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Each group will be given a deck of Musicards™ and the game rules for Progressions.</w:t>
      </w:r>
    </w:p>
    <w:p w:rsidR="00000000" w:rsidDel="00000000" w:rsidP="00000000" w:rsidRDefault="00000000" w:rsidRPr="00000000" w14:paraId="00000028">
      <w:pPr>
        <w:spacing w:after="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Cardo" w:cs="Cardo" w:eastAsia="Cardo" w:hAnsi="Cardo"/>
          <w:b w:val="1"/>
          <w:rtl w:val="0"/>
        </w:rPr>
        <w:t xml:space="preserve">3.  Play Musicards™ (30-45 minutes)</w:t>
      </w:r>
    </w:p>
    <w:p w:rsidR="00000000" w:rsidDel="00000000" w:rsidP="00000000" w:rsidRDefault="00000000" w:rsidRPr="00000000" w14:paraId="0000002A">
      <w:pPr>
        <w:spacing w:after="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 students will read the instructions (or have them read to them if needed) and then begin to play Progressions. We will usually start with a I-vi-IV-V progression. If they finish the game they may start again and practice a different chord progression.  As they play, I walk around for support.</w:t>
      </w:r>
    </w:p>
    <w:p w:rsidR="00000000" w:rsidDel="00000000" w:rsidP="00000000" w:rsidRDefault="00000000" w:rsidRPr="00000000" w14:paraId="0000002B">
      <w:pPr>
        <w:spacing w:after="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4.  Clean up and Re-group (2 minutes)</w:t>
      </w:r>
    </w:p>
    <w:p w:rsidR="00000000" w:rsidDel="00000000" w:rsidP="00000000" w:rsidRDefault="00000000" w:rsidRPr="00000000" w14:paraId="0000002D">
      <w:pPr>
        <w:spacing w:after="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They continue to play until about 10 minutes remain. At that time, they are instructed to wrap up their games, return the materials and regroup.</w:t>
      </w:r>
    </w:p>
    <w:p w:rsidR="00000000" w:rsidDel="00000000" w:rsidP="00000000" w:rsidRDefault="00000000" w:rsidRPr="00000000" w14:paraId="0000002E">
      <w:pPr>
        <w:spacing w:after="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5.  Closing Questions and Reflections (6 minutes)</w:t>
      </w:r>
    </w:p>
    <w:p w:rsidR="00000000" w:rsidDel="00000000" w:rsidP="00000000" w:rsidRDefault="00000000" w:rsidRPr="00000000" w14:paraId="00000030">
      <w:pPr>
        <w:spacing w:after="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did you like about the game?</w:t>
      </w:r>
    </w:p>
    <w:p w:rsidR="00000000" w:rsidDel="00000000" w:rsidP="00000000" w:rsidRDefault="00000000" w:rsidRPr="00000000" w14:paraId="00000031">
      <w:pPr>
        <w:spacing w:after="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What questions do you have for me about Musicards™?</w:t>
      </w:r>
    </w:p>
    <w:p w:rsidR="00000000" w:rsidDel="00000000" w:rsidP="00000000" w:rsidRDefault="00000000" w:rsidRPr="00000000" w14:paraId="00000032">
      <w:pPr>
        <w:spacing w:after="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are the chords in a I-vi-IV-V progression in the key of A?</w:t>
      </w:r>
    </w:p>
    <w:p w:rsidR="00000000" w:rsidDel="00000000" w:rsidP="00000000" w:rsidRDefault="00000000" w:rsidRPr="00000000" w14:paraId="00000033">
      <w:pPr>
        <w:spacing w:after="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are the chords in a I-vi-IV-V progression in the key of Bb?</w:t>
      </w:r>
    </w:p>
    <w:p w:rsidR="00000000" w:rsidDel="00000000" w:rsidP="00000000" w:rsidRDefault="00000000" w:rsidRPr="00000000" w14:paraId="00000034">
      <w:pPr>
        <w:spacing w:after="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If you want more game rules and tools, you can go to www.PlayMusicards.com</w:t>
      </w:r>
    </w:p>
    <w:p w:rsidR="00000000" w:rsidDel="00000000" w:rsidP="00000000" w:rsidRDefault="00000000" w:rsidRPr="00000000" w14:paraId="00000035">
      <w:pPr>
        <w:spacing w:after="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Thank you!</w:t>
      </w:r>
    </w:p>
    <w:p w:rsidR="00000000" w:rsidDel="00000000" w:rsidP="00000000" w:rsidRDefault="00000000" w:rsidRPr="00000000" w14:paraId="00000036">
      <w:pPr>
        <w:spacing w:after="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Other possible Musicards™ games to reinforce these standards are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Music Gin Rummy, C to B, Keys Corner, and Squeeze.</w:t>
      </w:r>
    </w:p>
    <w:p w:rsidR="00000000" w:rsidDel="00000000" w:rsidP="00000000" w:rsidRDefault="00000000" w:rsidRPr="00000000" w14:paraId="00000037">
      <w:pPr>
        <w:spacing w:after="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before="200" w:line="24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Georgia Standards of Excellence:</w:t>
      </w:r>
    </w:p>
    <w:p w:rsidR="00000000" w:rsidDel="00000000" w:rsidP="00000000" w:rsidRDefault="00000000" w:rsidRPr="00000000" w14:paraId="00000039">
      <w:pPr>
        <w:spacing w:after="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MIDDLE SCHOOL</w:t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Perform expressively, with appropriate interpretation and technical accuracy, in individual performances of a varied repertoire of music.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MSGP6.PR.3, MSGP7.PR.3, MSGP8.PR.3, MSGT6.PR.3, MSGT7.PR.3, MSGT8.PR.3</w:t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d.)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Perform basic chord progressions in various major and minor keys (suggested keys).</w:t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e.)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Perform twelve-bar blues in various keys.</w:t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f.)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Perform “5 chords” (power chords) in various positions.</w:t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h.)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Perform basic rhythm guitar in various positions (suggested keys of G, A, D, C, and E).</w:t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Read and notate music.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MSGP6.PR.4, MSGP7.PR.4, MSGP8.PR.4, MSGT6.PR.4, MSGT7.PR.4, MSGT8.PR.4 </w:t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c.)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Read, notate, and perform notes, including accidentals, in first various positions, and basic rhythm guitar (e.g. keys of G, A, D, C, and E).</w:t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e.)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Read twelve-bar blues in various keys.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HIGH SCHOOL</w:t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Band/Instrumental Ensemble</w: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Improvise, compose, and arrange music within specified guidelines.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HSBB.CR.1, HSIB.CR.1, HSAB.CR.1, HSMB.CR.1, HSBIE.CR.1, HSIIE.CR.1, HSAIE.CR.1</w:t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b.)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Improvise and/or compose a melody and/or variation of a melody (e.g. using a five-note diatonic, pentatonic, or blues scale).</w:t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Listen to, analyze, and describe music.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HSBB.RE.1, HSIB.RE.1</w:t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a.)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Identify and describe compositional elements (e.g. techniques, meter, tempo, tonality, intervals, chords).</w:t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Chorus</w:t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Generate and conceptualize musical ideas and works.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HSBC.CR.1, HSIC.CR.1, HSAC.CR.1, HSMC.CR.1   </w:t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a.)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Improvise rhythmic patterns in duple and triple meter, and melodic patterns in major and minor tonalities over a tonic, sub dominant, and dominant chord progression.</w:t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Guitar</w:t>
      </w:r>
    </w:p>
    <w:p w:rsidR="00000000" w:rsidDel="00000000" w:rsidP="00000000" w:rsidRDefault="00000000" w:rsidRPr="00000000" w14:paraId="00000050">
      <w:pPr>
        <w:widowControl w:val="0"/>
        <w:spacing w:after="0" w:line="240" w:lineRule="auto"/>
        <w:ind w:firstLine="72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Improvise melodies, variations, and accompaniments.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HSAG.CR.1 </w:t>
      </w:r>
    </w:p>
    <w:p w:rsidR="00000000" w:rsidDel="00000000" w:rsidP="00000000" w:rsidRDefault="00000000" w:rsidRPr="00000000" w14:paraId="00000051">
      <w:pPr>
        <w:widowControl w:val="0"/>
        <w:spacing w:after="0" w:line="240" w:lineRule="auto"/>
        <w:ind w:firstLine="72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b.)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Improvise harmonic accompaniments in the keys of G, A, D, C, and E.</w:t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c.)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Improvise in various scales and modes over an established harmonic progression (e.g. blues, folk, rock, country, reggae).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Music Theory and Composition</w:t>
      </w:r>
    </w:p>
    <w:p w:rsidR="00000000" w:rsidDel="00000000" w:rsidP="00000000" w:rsidRDefault="00000000" w:rsidRPr="00000000" w14:paraId="00000054">
      <w:pPr>
        <w:widowControl w:val="0"/>
        <w:spacing w:after="0" w:line="240" w:lineRule="auto"/>
        <w:ind w:firstLine="72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Read and Notate music.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HSBMT.CR.1, HSIMT.CR.1 </w:t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f.)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Identify major, minor (natural, traditional and jazz melodic, harmonic) and chromatic scales through a variety of methods (e.g. key signatures, accidentals, step-relationships).</w:t>
      </w:r>
    </w:p>
    <w:p w:rsidR="00000000" w:rsidDel="00000000" w:rsidP="00000000" w:rsidRDefault="00000000" w:rsidRPr="00000000" w14:paraId="00000056">
      <w:pPr>
        <w:widowControl w:val="0"/>
        <w:spacing w:after="0" w:before="200" w:line="240" w:lineRule="auto"/>
        <w:ind w:firstLine="72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Read and Notate music.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HSAMT.CR.1 </w:t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j.)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Identify and notate scales visually and aurally (e.g. major, minor, church modes, wholetone, chromatic, and pentatonic).</w:t>
      </w:r>
    </w:p>
    <w:p w:rsidR="00000000" w:rsidDel="00000000" w:rsidP="00000000" w:rsidRDefault="00000000" w:rsidRPr="00000000" w14:paraId="00000058">
      <w:pPr>
        <w:widowControl w:val="0"/>
        <w:spacing w:after="0" w:line="24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Orchestra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Read and Notate music.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HSBO.PR.2 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b.)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Read and notate notes within the following key signatures: D, G, C, A, F, and Bb and the minor keys e, a, and d.</w:t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Piano</w:t>
      </w:r>
    </w:p>
    <w:p w:rsidR="00000000" w:rsidDel="00000000" w:rsidP="00000000" w:rsidRDefault="00000000" w:rsidRPr="00000000" w14:paraId="0000005C">
      <w:pPr>
        <w:widowControl w:val="0"/>
        <w:spacing w:after="0" w:line="24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ab/>
        <w:t xml:space="preserve">Improvise melodies, variations, and accompaniments.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HSAP.PR.2 </w:t>
      </w:r>
    </w:p>
    <w:p w:rsidR="00000000" w:rsidDel="00000000" w:rsidP="00000000" w:rsidRDefault="00000000" w:rsidRPr="00000000" w14:paraId="0000005D">
      <w:pPr>
        <w:widowControl w:val="0"/>
        <w:spacing w:after="0" w:line="24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ab/>
        <w:t xml:space="preserve">b.)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Improvise a melody using scales (e.g. pentatonic, major, minor, blues).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Music Theory and Composition</w:t>
      </w:r>
    </w:p>
    <w:p w:rsidR="00000000" w:rsidDel="00000000" w:rsidP="00000000" w:rsidRDefault="00000000" w:rsidRPr="00000000" w14:paraId="0000005E">
      <w:pPr>
        <w:widowControl w:val="0"/>
        <w:spacing w:after="0" w:line="240" w:lineRule="auto"/>
        <w:ind w:firstLine="72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Read and Notate music.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HSBMT.CR.1, HSIMT.CR.1 </w:t>
      </w:r>
    </w:p>
    <w:p w:rsidR="00000000" w:rsidDel="00000000" w:rsidP="00000000" w:rsidRDefault="00000000" w:rsidRPr="00000000" w14:paraId="0000005F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e.)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Identify major/minor, and perfect intervals.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f.)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Identify major, minor (natural, traditional and jazz melodic, harmonic) and chromatic scales through a variety of methods (e.g. key signatures, accidentals, step-relationships).</w:t>
      </w:r>
    </w:p>
    <w:p w:rsidR="00000000" w:rsidDel="00000000" w:rsidP="00000000" w:rsidRDefault="00000000" w:rsidRPr="00000000" w14:paraId="00000061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g.)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Identify chords (e.g. major, minor, diminished, augmented triads).</w:t>
      </w:r>
    </w:p>
    <w:p w:rsidR="00000000" w:rsidDel="00000000" w:rsidP="00000000" w:rsidRDefault="00000000" w:rsidRPr="00000000" w14:paraId="00000062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i.)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Introduce cadences visually and aurally (e.g. plagal, perfect authentic, imperfect</w:t>
      </w:r>
    </w:p>
    <w:p w:rsidR="00000000" w:rsidDel="00000000" w:rsidP="00000000" w:rsidRDefault="00000000" w:rsidRPr="00000000" w14:paraId="00000063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authentic).</w:t>
      </w:r>
    </w:p>
    <w:p w:rsidR="00000000" w:rsidDel="00000000" w:rsidP="00000000" w:rsidRDefault="00000000" w:rsidRPr="00000000" w14:paraId="00000064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l.)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Recognize the use of Roman Numeral Analysis in a score.</w:t>
      </w:r>
    </w:p>
    <w:p w:rsidR="00000000" w:rsidDel="00000000" w:rsidP="00000000" w:rsidRDefault="00000000" w:rsidRPr="00000000" w14:paraId="00000065">
      <w:pPr>
        <w:widowControl w:val="0"/>
        <w:spacing w:after="0" w:before="200" w:line="240" w:lineRule="auto"/>
        <w:ind w:firstLine="72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Read and Notate music.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HSAMT.CR.1 </w:t>
      </w:r>
    </w:p>
    <w:p w:rsidR="00000000" w:rsidDel="00000000" w:rsidP="00000000" w:rsidRDefault="00000000" w:rsidRPr="00000000" w14:paraId="00000066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i.)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Identify and notate, visually and aurally, all perfect, major, minor, augmented, and diminished intervals within an octave, both ascending and descending.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j.)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Identify and notate scales visually and aurally (e.g. major, minor, church modes, wholetone, chromatic, and pentatonic).</w:t>
      </w:r>
    </w:p>
    <w:p w:rsidR="00000000" w:rsidDel="00000000" w:rsidP="00000000" w:rsidRDefault="00000000" w:rsidRPr="00000000" w14:paraId="00000068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k.)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Identify and notate chords, visually and aurally (e.g. major, minor, augmented,</w:t>
      </w:r>
    </w:p>
    <w:p w:rsidR="00000000" w:rsidDel="00000000" w:rsidP="00000000" w:rsidRDefault="00000000" w:rsidRPr="00000000" w14:paraId="00000069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diminished triads, seventh chords, and their inversions in open and closed spacing).</w:t>
      </w:r>
    </w:p>
    <w:p w:rsidR="00000000" w:rsidDel="00000000" w:rsidP="00000000" w:rsidRDefault="00000000" w:rsidRPr="00000000" w14:paraId="0000006A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m.)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Identify diatonic and non-diatonic chords and inversions (e.g. two-staff, four part score using Roman numeral analysis, figured bass, jazz lead sheet).</w:t>
      </w:r>
    </w:p>
    <w:p w:rsidR="00000000" w:rsidDel="00000000" w:rsidP="00000000" w:rsidRDefault="00000000" w:rsidRPr="00000000" w14:paraId="0000006B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n.)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Identify cadences visually and aurally (e.g. plagal, perfect authentic, imperfect authentic, half, and deceptive).</w:t>
      </w:r>
    </w:p>
    <w:p w:rsidR="00000000" w:rsidDel="00000000" w:rsidP="00000000" w:rsidRDefault="00000000" w:rsidRPr="00000000" w14:paraId="0000006C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q.)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Recognize the practice of transposing a melodic line to appropriate keys and clefs for any various instrument or groups of instruments.</w:t>
      </w:r>
    </w:p>
    <w:p w:rsidR="00000000" w:rsidDel="00000000" w:rsidP="00000000" w:rsidRDefault="00000000" w:rsidRPr="00000000" w14:paraId="0000006D">
      <w:pPr>
        <w:widowControl w:val="0"/>
        <w:spacing w:after="0" w:line="24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Orchestra</w:t>
      </w:r>
    </w:p>
    <w:p w:rsidR="00000000" w:rsidDel="00000000" w:rsidP="00000000" w:rsidRDefault="00000000" w:rsidRPr="00000000" w14:paraId="0000006E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Read and Notate music.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HSAO.PR.2, HSMO.PR.2  </w:t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c.)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Use the circle of fifths to identify and perform keys appropriate to the music being</w:t>
      </w:r>
    </w:p>
    <w:p w:rsidR="00000000" w:rsidDel="00000000" w:rsidP="00000000" w:rsidRDefault="00000000" w:rsidRPr="00000000" w14:paraId="00000070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performed.</w:t>
      </w:r>
    </w:p>
    <w:p w:rsidR="00000000" w:rsidDel="00000000" w:rsidP="00000000" w:rsidRDefault="00000000" w:rsidRPr="00000000" w14:paraId="00000071">
      <w:pPr>
        <w:widowControl w:val="0"/>
        <w:spacing w:after="0" w:line="24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Piano</w:t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ab/>
        <w:t xml:space="preserve">Improvise melodies, variations, and accompaniments.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HSAP.PR.2 </w:t>
      </w:r>
    </w:p>
    <w:p w:rsidR="00000000" w:rsidDel="00000000" w:rsidP="00000000" w:rsidRDefault="00000000" w:rsidRPr="00000000" w14:paraId="00000073">
      <w:pPr>
        <w:widowControl w:val="0"/>
        <w:spacing w:after="0" w:line="240" w:lineRule="auto"/>
        <w:ind w:left="720" w:firstLine="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c.)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Improvise accompaniment patterns within a given, specific harmonic progression (I-(ii)-IV-V(7)-I).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