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7656" w14:textId="77777777" w:rsidR="00BE724A" w:rsidRDefault="008337A6">
      <w:bookmarkStart w:id="0" w:name="_GoBack"/>
      <w:bookmarkEnd w:id="0"/>
      <w:r>
        <w:t>Teaching-Artists/</w:t>
      </w:r>
      <w:r w:rsidR="00E875F0">
        <w:t>Sample</w:t>
      </w:r>
      <w:r>
        <w:t>-</w:t>
      </w:r>
      <w:r w:rsidR="00E875F0">
        <w:t xml:space="preserve"> 3</w:t>
      </w:r>
      <w:r>
        <w:t>-Lockhart.pdf</w:t>
      </w:r>
    </w:p>
    <w:p w14:paraId="75477597" w14:textId="382E9F3D" w:rsidR="00E875F0" w:rsidRPr="00BE724A" w:rsidRDefault="00BE724A">
      <w:pPr>
        <w:rPr>
          <w:b/>
        </w:rPr>
      </w:pPr>
      <w:r w:rsidRPr="00BE724A">
        <w:rPr>
          <w:b/>
        </w:rPr>
        <w:t>Sample</w:t>
      </w:r>
      <w:r w:rsidR="00E875F0" w:rsidRPr="00BE724A">
        <w:rPr>
          <w:b/>
        </w:rPr>
        <w:t xml:space="preserve">  </w:t>
      </w:r>
      <w:r>
        <w:rPr>
          <w:b/>
        </w:rPr>
        <w:t>3</w:t>
      </w:r>
    </w:p>
    <w:p w14:paraId="3C751C93" w14:textId="66BC3ED3" w:rsidR="00E875F0" w:rsidRDefault="00E875F0" w:rsidP="00E875F0">
      <w:r>
        <w:rPr>
          <w:b/>
        </w:rPr>
        <w:t>ENGINEERING</w:t>
      </w:r>
      <w:r w:rsidRPr="00AC75EC">
        <w:rPr>
          <w:b/>
        </w:rPr>
        <w:t xml:space="preserve"> </w:t>
      </w:r>
      <w:r>
        <w:rPr>
          <w:b/>
        </w:rPr>
        <w:t>MUSICMAKERS</w:t>
      </w:r>
      <w:r>
        <w:t>- Students will learn about how various sound sources can be utilized to create music. Students will learn about the various families of instruments and will use recycled materials to create a new instrument.  (K-5)</w:t>
      </w:r>
    </w:p>
    <w:p w14:paraId="0008BBAC" w14:textId="23D13405" w:rsidR="00E875F0" w:rsidRDefault="00E875F0" w:rsidP="00E875F0">
      <w:r w:rsidRPr="00AC75EC">
        <w:rPr>
          <w:b/>
        </w:rPr>
        <w:t>MATH IS MUSIC</w:t>
      </w:r>
      <w:r>
        <w:t xml:space="preserve"> - Students will learn about math and create music using numbers, proportions, mathematical formulas and more.  (Grades K-5)</w:t>
      </w:r>
    </w:p>
    <w:p w14:paraId="6A1470D3" w14:textId="239FB188" w:rsidR="00E875F0" w:rsidRDefault="00E875F0" w:rsidP="00E875F0">
      <w:r w:rsidRPr="00AC75EC">
        <w:rPr>
          <w:b/>
        </w:rPr>
        <w:t>NOTABLE MUSIC</w:t>
      </w:r>
      <w:r>
        <w:t xml:space="preserve"> - Students will learn about musical notation and will learn basics of musical scoring via the computer.  (Grades 2 – 5)</w:t>
      </w:r>
    </w:p>
    <w:p w14:paraId="406A7823" w14:textId="520ABD0B" w:rsidR="00E875F0" w:rsidRDefault="00E875F0" w:rsidP="00E875F0">
      <w:r>
        <w:t xml:space="preserve">Note the Targeted Audiences in parentheses above.  </w:t>
      </w:r>
    </w:p>
    <w:p w14:paraId="3D105185" w14:textId="71E700F2" w:rsidR="00E875F0" w:rsidRDefault="00E875F0" w:rsidP="00E875F0">
      <w:r>
        <w:t xml:space="preserve">Fees: In School Residency from 1-Day to multi-week begin at $500 plus additional costs for materials.  </w:t>
      </w:r>
    </w:p>
    <w:p w14:paraId="461C2A7E" w14:textId="4196F0E0" w:rsidR="00E875F0" w:rsidRDefault="00E875F0" w:rsidP="00E875F0"/>
    <w:p w14:paraId="3FAB472D" w14:textId="68E37BEF" w:rsidR="00F3467B" w:rsidRDefault="00E875F0" w:rsidP="00E875F0">
      <w:r w:rsidRPr="008337A6">
        <w:rPr>
          <w:b/>
        </w:rPr>
        <w:t xml:space="preserve">Georgia Performance Standards for </w:t>
      </w:r>
      <w:r w:rsidR="00F3467B">
        <w:t>Math, Science and Music utilizing</w:t>
      </w:r>
      <w:r>
        <w:t xml:space="preserve"> the appropriate grade levels taught see the </w:t>
      </w:r>
      <w:r w:rsidR="00E52E44">
        <w:t>large sample</w:t>
      </w:r>
      <w:r w:rsidR="00F3467B">
        <w:t>s</w:t>
      </w:r>
      <w:r w:rsidR="00E52E44">
        <w:t xml:space="preserve"> for 3</w:t>
      </w:r>
      <w:r w:rsidR="00E52E44" w:rsidRPr="00E52E44">
        <w:rPr>
          <w:vertAlign w:val="superscript"/>
        </w:rPr>
        <w:t>rd</w:t>
      </w:r>
      <w:r w:rsidR="00E52E44">
        <w:t xml:space="preserve"> grade below:  </w:t>
      </w:r>
    </w:p>
    <w:p w14:paraId="56A397B1" w14:textId="057048F3" w:rsidR="00E875F0" w:rsidRDefault="00F3467B" w:rsidP="00E875F0">
      <w:r w:rsidRPr="008337A6">
        <w:rPr>
          <w:b/>
        </w:rPr>
        <w:t>Math</w:t>
      </w:r>
    </w:p>
    <w:p w14:paraId="3E9636B8" w14:textId="676A8F9A" w:rsidR="00E52E44" w:rsidRDefault="00E52E44" w:rsidP="00E875F0">
      <w:r w:rsidRPr="00E52E44">
        <w:t>Operations and Algebraic Thinking 3.OA</w:t>
      </w:r>
    </w:p>
    <w:p w14:paraId="7E14063F" w14:textId="31B8FDBF" w:rsidR="00E52E44" w:rsidRDefault="00E52E44" w:rsidP="00E875F0">
      <w:r w:rsidRPr="00E52E44">
        <w:t>Represent and solve problems involving multiplication and division.</w:t>
      </w:r>
    </w:p>
    <w:p w14:paraId="20EB44D9" w14:textId="1D532687" w:rsidR="00E52E44" w:rsidRDefault="00E52E44" w:rsidP="00E875F0">
      <w:r w:rsidRPr="00E52E44">
        <w:t>Understand properties of multiplication and the relationship between multiplication and division</w:t>
      </w:r>
    </w:p>
    <w:p w14:paraId="19F9D10D" w14:textId="1A01A9C3" w:rsidR="00E52E44" w:rsidRDefault="00E52E44" w:rsidP="00E875F0">
      <w:r w:rsidRPr="00E52E44">
        <w:t>Multiply and divide within 100.</w:t>
      </w:r>
    </w:p>
    <w:p w14:paraId="4CDA6D7D" w14:textId="5BB10811" w:rsidR="00E52E44" w:rsidRDefault="00E52E44" w:rsidP="00E875F0">
      <w:r w:rsidRPr="00E52E44">
        <w:t>Solve problems involving the four operations, and identify and explain patterns in arithmetic.</w:t>
      </w:r>
    </w:p>
    <w:p w14:paraId="318F4F71" w14:textId="6F27A866" w:rsidR="00E52E44" w:rsidRDefault="00E52E44" w:rsidP="00E875F0">
      <w:r w:rsidRPr="00E52E44">
        <w:t>Number and Operations in Base Ten 3.NBT</w:t>
      </w:r>
    </w:p>
    <w:p w14:paraId="5F74377B" w14:textId="2739755E" w:rsidR="00E52E44" w:rsidRDefault="00E52E44" w:rsidP="00E875F0">
      <w:r w:rsidRPr="00E52E44">
        <w:t>Develop understanding of fractions as numbers</w:t>
      </w:r>
      <w:r>
        <w:t>.</w:t>
      </w:r>
    </w:p>
    <w:p w14:paraId="6258672C" w14:textId="43FEE672" w:rsidR="00E52E44" w:rsidRDefault="00E52E44" w:rsidP="00E875F0">
      <w:r w:rsidRPr="00E52E44">
        <w:t>Measurement and Data 3.MD</w:t>
      </w:r>
    </w:p>
    <w:p w14:paraId="2E12532A" w14:textId="77777777" w:rsidR="00E52E44" w:rsidRDefault="00E52E44" w:rsidP="00E52E44">
      <w:r>
        <w:t>Solve problems involving measurement and estimation of intervals of time, liquid volumes, and</w:t>
      </w:r>
    </w:p>
    <w:p w14:paraId="24DB6F05" w14:textId="255BB721" w:rsidR="00E52E44" w:rsidRDefault="00E52E44" w:rsidP="00E52E44">
      <w:r>
        <w:t>masses of objects.</w:t>
      </w:r>
    </w:p>
    <w:p w14:paraId="4A8D3F2F" w14:textId="24274BB7" w:rsidR="00E52E44" w:rsidRDefault="00E52E44" w:rsidP="00E52E44">
      <w:r w:rsidRPr="00E52E44">
        <w:t>Represent and interpret data</w:t>
      </w:r>
      <w:r>
        <w:t>.</w:t>
      </w:r>
    </w:p>
    <w:p w14:paraId="129079C9" w14:textId="068049C0" w:rsidR="00E52E44" w:rsidRPr="00E52E44" w:rsidRDefault="00E52E44" w:rsidP="00E52E44">
      <w:pPr>
        <w:rPr>
          <w:b/>
        </w:rPr>
      </w:pPr>
      <w:r w:rsidRPr="00E52E44">
        <w:rPr>
          <w:b/>
        </w:rPr>
        <w:t xml:space="preserve">Georgia Standards overview </w:t>
      </w:r>
      <w:r w:rsidR="008337A6">
        <w:rPr>
          <w:b/>
        </w:rPr>
        <w:t xml:space="preserve">from </w:t>
      </w:r>
      <w:r w:rsidRPr="00E52E44">
        <w:rPr>
          <w:b/>
        </w:rPr>
        <w:t>3</w:t>
      </w:r>
      <w:r w:rsidRPr="00E52E44">
        <w:rPr>
          <w:b/>
          <w:vertAlign w:val="superscript"/>
        </w:rPr>
        <w:t>rd</w:t>
      </w:r>
      <w:r w:rsidRPr="00E52E44">
        <w:rPr>
          <w:b/>
        </w:rPr>
        <w:t xml:space="preserve"> Grade Science </w:t>
      </w:r>
    </w:p>
    <w:p w14:paraId="5ECEC3C6" w14:textId="4F16BC32" w:rsidR="00E52E44" w:rsidRDefault="00E52E44" w:rsidP="00E52E44">
      <w:r>
        <w:t xml:space="preserve">The Third Grade Georgia Standards of Excellence for science engage students in making observations and using information they obtained to answer questions. Their communication skills allow them to record findings, analyze data, and recognize the importance of keeping records of observations without making alterations. Third graders add and subtract whole numbers mentally, on paper, and with a calculator. They observe, construct, and measure objects using ordinary hand tools. They observe things </w:t>
      </w:r>
      <w:r>
        <w:lastRenderedPageBreak/>
        <w:t xml:space="preserve">with many parts and describe the ways in which the parts influence or interact with one another. They represent objects in the real world with geometric figures, number sequences, graphs, diagrams, maps, and stories. The students will use this information to explain physical attributes of </w:t>
      </w:r>
      <w:r w:rsidRPr="00E52E44">
        <w:rPr>
          <w:b/>
          <w:u w:val="single"/>
        </w:rPr>
        <w:t>(found and recycled items</w:t>
      </w:r>
      <w:r>
        <w:rPr>
          <w:b/>
          <w:u w:val="single"/>
        </w:rPr>
        <w:t xml:space="preserve"> for Arietha in the Schools Residency</w:t>
      </w:r>
      <w:r w:rsidRPr="00E52E44">
        <w:rPr>
          <w:b/>
          <w:u w:val="single"/>
        </w:rPr>
        <w:t xml:space="preserve"> ) </w:t>
      </w:r>
      <w:r>
        <w:t xml:space="preserve">rocks and soils, understand how fossils provide evidence of organisms that lived long ago, describe ways in which heat </w:t>
      </w:r>
      <w:r w:rsidRPr="00E52E44">
        <w:rPr>
          <w:b/>
        </w:rPr>
        <w:t>(sound)</w:t>
      </w:r>
      <w:r>
        <w:t xml:space="preserve"> energy is transferred and measured, identify features of plants and animals within the geographical regions of Georgia, and recognize the effects of pollution on the environment.</w:t>
      </w:r>
      <w:r w:rsidR="008337A6">
        <w:t xml:space="preserve"> </w:t>
      </w:r>
      <w:hyperlink r:id="rId4" w:history="1">
        <w:r w:rsidR="008337A6" w:rsidRPr="00C417A8">
          <w:rPr>
            <w:rStyle w:val="Hyperlink"/>
          </w:rPr>
          <w:t>https://www.georgiastandards.org/Georgia-Standards/Documents/Science-Fourth-Grade-Georgia-Standards.pdf</w:t>
        </w:r>
      </w:hyperlink>
    </w:p>
    <w:p w14:paraId="57274EA3" w14:textId="0299F9F5" w:rsidR="00E52E44" w:rsidRDefault="00E52E44" w:rsidP="00E875F0"/>
    <w:p w14:paraId="49FD8344" w14:textId="43F54DED" w:rsidR="008337A6" w:rsidRDefault="008337A6" w:rsidP="008337A6">
      <w:r>
        <w:t>Georgia Standards  3</w:t>
      </w:r>
      <w:r w:rsidRPr="008337A6">
        <w:rPr>
          <w:vertAlign w:val="superscript"/>
        </w:rPr>
        <w:t>rd</w:t>
      </w:r>
      <w:r>
        <w:t xml:space="preserve"> Grade General Music  53.00400</w:t>
      </w:r>
    </w:p>
    <w:p w14:paraId="1DA1957B" w14:textId="77777777" w:rsidR="008337A6" w:rsidRDefault="008337A6" w:rsidP="008337A6">
      <w:r>
        <w:t>Course Description: Enhances previous course through more in-depth exploration of creating,</w:t>
      </w:r>
    </w:p>
    <w:p w14:paraId="5AF057FD" w14:textId="77777777" w:rsidR="008337A6" w:rsidRDefault="008337A6" w:rsidP="008337A6">
      <w:r>
        <w:t>performing, and responding to music, while connecting the world of music to other areas of</w:t>
      </w:r>
    </w:p>
    <w:p w14:paraId="516C699D" w14:textId="77777777" w:rsidR="008337A6" w:rsidRDefault="008337A6" w:rsidP="008337A6">
      <w:r>
        <w:t>learning and personal endeavors.</w:t>
      </w:r>
    </w:p>
    <w:p w14:paraId="471C8AAB" w14:textId="77777777" w:rsidR="008337A6" w:rsidRPr="008337A6" w:rsidRDefault="008337A6" w:rsidP="008337A6">
      <w:pPr>
        <w:rPr>
          <w:b/>
        </w:rPr>
      </w:pPr>
      <w:r w:rsidRPr="008337A6">
        <w:rPr>
          <w:b/>
        </w:rPr>
        <w:t>Creating</w:t>
      </w:r>
    </w:p>
    <w:p w14:paraId="2D00ABC5" w14:textId="77777777" w:rsidR="008337A6" w:rsidRDefault="008337A6" w:rsidP="008337A6">
      <w:r>
        <w:t>ESGM3.CR.1 Improvise melodies, variations, and accompaniments.</w:t>
      </w:r>
    </w:p>
    <w:p w14:paraId="0DCA82C1" w14:textId="77777777" w:rsidR="008337A6" w:rsidRDefault="008337A6" w:rsidP="008337A6">
      <w:r>
        <w:t>a. Improvise rhythmic question and answer phrases using a variety of sound sources.</w:t>
      </w:r>
    </w:p>
    <w:p w14:paraId="2D06E5F4" w14:textId="77777777" w:rsidR="008337A6" w:rsidRDefault="008337A6" w:rsidP="008337A6">
      <w:r>
        <w:t>b. Improvise pentatonic melodies and accompaniments.</w:t>
      </w:r>
    </w:p>
    <w:p w14:paraId="7CB0922F" w14:textId="77777777" w:rsidR="008337A6" w:rsidRDefault="008337A6" w:rsidP="008337A6">
      <w:r>
        <w:t>ESGM3.CR.2 Compose and arrange music within specified guidelines.</w:t>
      </w:r>
    </w:p>
    <w:p w14:paraId="1CE51F65" w14:textId="77777777" w:rsidR="008337A6" w:rsidRDefault="008337A6" w:rsidP="008337A6">
      <w:r>
        <w:t>a. Create rhythmic and melodic motives to enhance literature.</w:t>
      </w:r>
    </w:p>
    <w:p w14:paraId="1CF22528" w14:textId="77777777" w:rsidR="008337A6" w:rsidRDefault="008337A6" w:rsidP="008337A6">
      <w:r>
        <w:t>b. Compose rhythmic patterns in simple meter (e.g. quarter notes, quarter rests, half notes,</w:t>
      </w:r>
    </w:p>
    <w:p w14:paraId="1088439B" w14:textId="77777777" w:rsidR="008337A6" w:rsidRDefault="008337A6" w:rsidP="008337A6">
      <w:r>
        <w:t>half rests, barred eighth notes, barred sixteenth notes).</w:t>
      </w:r>
    </w:p>
    <w:p w14:paraId="56963D24" w14:textId="77777777" w:rsidR="008337A6" w:rsidRDefault="008337A6" w:rsidP="008337A6">
      <w:r>
        <w:t>c. Compose melodic patterns.</w:t>
      </w:r>
    </w:p>
    <w:p w14:paraId="5CB471E2" w14:textId="77777777" w:rsidR="008337A6" w:rsidRDefault="008337A6" w:rsidP="008337A6">
      <w:r>
        <w:t>d. Arrange rhythmic patterns to create simple forms and instrumentation.</w:t>
      </w:r>
    </w:p>
    <w:p w14:paraId="1181C2D9" w14:textId="77777777" w:rsidR="008337A6" w:rsidRPr="008337A6" w:rsidRDefault="008337A6" w:rsidP="008337A6">
      <w:pPr>
        <w:rPr>
          <w:b/>
        </w:rPr>
      </w:pPr>
      <w:r w:rsidRPr="008337A6">
        <w:rPr>
          <w:b/>
        </w:rPr>
        <w:t>Performing</w:t>
      </w:r>
    </w:p>
    <w:p w14:paraId="3A1CA6D8" w14:textId="77777777" w:rsidR="008337A6" w:rsidRDefault="008337A6" w:rsidP="008337A6">
      <w:r>
        <w:t>ESGM3.PR.1 Sing a varied repertoire of music, alone and with others.</w:t>
      </w:r>
    </w:p>
    <w:p w14:paraId="78398628" w14:textId="77777777" w:rsidR="008337A6" w:rsidRDefault="008337A6" w:rsidP="008337A6">
      <w:r>
        <w:t>a. Sing accompanied and unaccompanied melodies within the range of an octave, using</w:t>
      </w:r>
    </w:p>
    <w:p w14:paraId="51DC96A1" w14:textId="77777777" w:rsidR="008337A6" w:rsidRDefault="008337A6" w:rsidP="008337A6">
      <w:r>
        <w:t>head voice.</w:t>
      </w:r>
    </w:p>
    <w:p w14:paraId="168B801F" w14:textId="77777777" w:rsidR="008337A6" w:rsidRDefault="008337A6" w:rsidP="008337A6">
      <w:r>
        <w:t>b. Sing with others (e.g. rounds, game songs, ostinatos).</w:t>
      </w:r>
    </w:p>
    <w:p w14:paraId="00BEF2BE" w14:textId="77777777" w:rsidR="008337A6" w:rsidRDefault="008337A6" w:rsidP="008337A6">
      <w:r>
        <w:t>c. Sing multiple songs representing various genres, tonalities, meters, and cultures,</w:t>
      </w:r>
    </w:p>
    <w:p w14:paraId="38730F75" w14:textId="77777777" w:rsidR="008337A6" w:rsidRDefault="008337A6" w:rsidP="008337A6">
      <w:r>
        <w:t>including at least one song in a foreign language.</w:t>
      </w:r>
    </w:p>
    <w:p w14:paraId="3124CA55" w14:textId="77777777" w:rsidR="008337A6" w:rsidRDefault="008337A6" w:rsidP="008337A6">
      <w:r>
        <w:t>ESGM3.PR.2 Perform a varied repertoire of music on instruments, alone and with others.</w:t>
      </w:r>
    </w:p>
    <w:p w14:paraId="6B72E11D" w14:textId="77777777" w:rsidR="008337A6" w:rsidRDefault="008337A6" w:rsidP="008337A6">
      <w:r>
        <w:lastRenderedPageBreak/>
        <w:t>a. Perform rhythmic patterns with body percussion and a variety of instruments using</w:t>
      </w:r>
    </w:p>
    <w:p w14:paraId="31330541" w14:textId="77777777" w:rsidR="008337A6" w:rsidRDefault="008337A6" w:rsidP="008337A6">
      <w:r>
        <w:t>appropriate technique.</w:t>
      </w:r>
    </w:p>
    <w:p w14:paraId="0D5D61DD" w14:textId="77777777" w:rsidR="008337A6" w:rsidRDefault="008337A6" w:rsidP="008337A6">
      <w:r>
        <w:t>b. Perform body percussion and instrumental parts, including ostinatos, while other students</w:t>
      </w:r>
    </w:p>
    <w:p w14:paraId="52800731" w14:textId="77777777" w:rsidR="008337A6" w:rsidRDefault="008337A6" w:rsidP="008337A6">
      <w:r>
        <w:t>play or sing contrasting parts.</w:t>
      </w:r>
    </w:p>
    <w:p w14:paraId="14A0CD94" w14:textId="77777777" w:rsidR="008337A6" w:rsidRDefault="008337A6" w:rsidP="008337A6">
      <w:r>
        <w:t>c. Perform melodic patterns, including pentatonic patterns, with instruments using</w:t>
      </w:r>
    </w:p>
    <w:p w14:paraId="1885C2D4" w14:textId="77FB5405" w:rsidR="008337A6" w:rsidRDefault="008337A6" w:rsidP="008337A6">
      <w:r>
        <w:t>appropriate technique.</w:t>
      </w:r>
    </w:p>
    <w:p w14:paraId="67293B77" w14:textId="77777777" w:rsidR="008337A6" w:rsidRDefault="008337A6" w:rsidP="008337A6">
      <w:r>
        <w:t>ESGM3.PR.2 Perform a varied repertoire of music on instruments, alone and with others.</w:t>
      </w:r>
    </w:p>
    <w:p w14:paraId="33DB3C57" w14:textId="77777777" w:rsidR="008337A6" w:rsidRDefault="008337A6" w:rsidP="008337A6">
      <w:r>
        <w:t>a. Perform rhythmic patterns with body percussion and a variety of instruments using</w:t>
      </w:r>
    </w:p>
    <w:p w14:paraId="7CA6B5F6" w14:textId="77777777" w:rsidR="008337A6" w:rsidRDefault="008337A6" w:rsidP="008337A6">
      <w:r>
        <w:t>appropriate technique.</w:t>
      </w:r>
    </w:p>
    <w:p w14:paraId="229F8ED6" w14:textId="77777777" w:rsidR="008337A6" w:rsidRDefault="008337A6" w:rsidP="008337A6">
      <w:r>
        <w:t>b. Perform body percussion and instrumental parts, including ostinatos, while other students</w:t>
      </w:r>
    </w:p>
    <w:p w14:paraId="5E3773F1" w14:textId="77777777" w:rsidR="008337A6" w:rsidRDefault="008337A6" w:rsidP="008337A6">
      <w:r>
        <w:t>play or sing contrasting parts.</w:t>
      </w:r>
    </w:p>
    <w:p w14:paraId="1067DA57" w14:textId="77777777" w:rsidR="008337A6" w:rsidRDefault="008337A6" w:rsidP="008337A6">
      <w:r>
        <w:t>c. Perform melodic patterns, including pentatonic patterns, with instruments using</w:t>
      </w:r>
    </w:p>
    <w:p w14:paraId="0448BBD9" w14:textId="7C0D269A" w:rsidR="00E875F0" w:rsidRDefault="008337A6" w:rsidP="008337A6">
      <w:r>
        <w:t>appropriate technique</w:t>
      </w:r>
    </w:p>
    <w:p w14:paraId="0D2D6BE0" w14:textId="77777777" w:rsidR="008337A6" w:rsidRDefault="008337A6" w:rsidP="008337A6">
      <w:r>
        <w:t>ESGM3.PR.3 Read and Notate music.</w:t>
      </w:r>
    </w:p>
    <w:p w14:paraId="22903B61" w14:textId="77777777" w:rsidR="008337A6" w:rsidRDefault="008337A6" w:rsidP="008337A6">
      <w:r>
        <w:t>a. Read, notate, and identify quarter notes, quarter rests, half notes, half rests, barred eighth</w:t>
      </w:r>
    </w:p>
    <w:p w14:paraId="1242CB43" w14:textId="77777777" w:rsidR="008337A6" w:rsidRDefault="008337A6" w:rsidP="008337A6">
      <w:r>
        <w:t>notes, and barred sixteenth notes using iconic or standard notation in simple meter.</w:t>
      </w:r>
    </w:p>
    <w:p w14:paraId="277C86B5" w14:textId="77777777" w:rsidR="008337A6" w:rsidRDefault="008337A6" w:rsidP="008337A6">
      <w:r>
        <w:t>b. Read melodic patterns within a treble clef staff.</w:t>
      </w:r>
    </w:p>
    <w:p w14:paraId="6F489E86" w14:textId="77777777" w:rsidR="008337A6" w:rsidRDefault="008337A6" w:rsidP="008337A6">
      <w:r>
        <w:t>c. Read, notate, and identify standard symbols (e.g. repeat sign, bar line, double bar line,</w:t>
      </w:r>
    </w:p>
    <w:p w14:paraId="722A45C6" w14:textId="4FF6738A" w:rsidR="00E875F0" w:rsidRDefault="008337A6" w:rsidP="008337A6">
      <w:r>
        <w:t>time signatures, crescendo/decrescendo).</w:t>
      </w:r>
    </w:p>
    <w:sectPr w:rsidR="00E8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0"/>
    <w:rsid w:val="008337A6"/>
    <w:rsid w:val="00AC0557"/>
    <w:rsid w:val="00BE724A"/>
    <w:rsid w:val="00E52E44"/>
    <w:rsid w:val="00E875F0"/>
    <w:rsid w:val="00F3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4B02"/>
  <w15:chartTrackingRefBased/>
  <w15:docId w15:val="{5AAB36D6-FB53-45B0-A237-6F25FE7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A6"/>
    <w:rPr>
      <w:color w:val="0563C1" w:themeColor="hyperlink"/>
      <w:u w:val="single"/>
    </w:rPr>
  </w:style>
  <w:style w:type="character" w:customStyle="1" w:styleId="UnresolvedMention">
    <w:name w:val="Unresolved Mention"/>
    <w:basedOn w:val="DefaultParagraphFont"/>
    <w:uiPriority w:val="99"/>
    <w:semiHidden/>
    <w:unhideWhenUsed/>
    <w:rsid w:val="0083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orgiastandards.org/Georgia-Standards/Documents/Science-Fourth-Grade-Georgi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Arietha Lockhart</dc:creator>
  <cp:keywords/>
  <dc:description/>
  <cp:lastModifiedBy>Allen Bell</cp:lastModifiedBy>
  <cp:revision>2</cp:revision>
  <dcterms:created xsi:type="dcterms:W3CDTF">2018-10-25T20:12:00Z</dcterms:created>
  <dcterms:modified xsi:type="dcterms:W3CDTF">2018-10-25T20:12:00Z</dcterms:modified>
</cp:coreProperties>
</file>