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3260" w14:textId="77777777" w:rsidR="008039E3" w:rsidRDefault="008039E3">
      <w:r>
        <w:t>Trelani Duncan</w:t>
      </w:r>
    </w:p>
    <w:p w14:paraId="7335691C" w14:textId="77777777" w:rsidR="008039E3" w:rsidRDefault="008039E3">
      <w:r>
        <w:t>Lesson Plans</w:t>
      </w:r>
    </w:p>
    <w:p w14:paraId="630E4803" w14:textId="77777777" w:rsidR="008039E3" w:rsidRDefault="008039E3"/>
    <w:p w14:paraId="35ED8A36" w14:textId="77777777" w:rsidR="008039E3" w:rsidRDefault="00AB2E9C" w:rsidP="008039E3">
      <w:pPr>
        <w:pStyle w:val="ListParagraph"/>
        <w:numPr>
          <w:ilvl w:val="0"/>
          <w:numId w:val="4"/>
        </w:numPr>
      </w:pPr>
      <w:r>
        <w:t>Creating</w:t>
      </w:r>
      <w:r w:rsidR="008039E3">
        <w:t xml:space="preserve"> Community through Storytelling – Grades 6-12</w:t>
      </w:r>
    </w:p>
    <w:p w14:paraId="74DBFB67" w14:textId="77777777" w:rsidR="008039E3" w:rsidRDefault="009F0E43" w:rsidP="008039E3">
      <w:pPr>
        <w:pStyle w:val="ListParagraph"/>
        <w:numPr>
          <w:ilvl w:val="0"/>
          <w:numId w:val="4"/>
        </w:numPr>
      </w:pPr>
      <w:r>
        <w:t>Exploring Hip Hop and Social Issues – Grades 8-12</w:t>
      </w:r>
    </w:p>
    <w:p w14:paraId="36488AB1" w14:textId="77777777" w:rsidR="009F0E43" w:rsidRDefault="009F0E43" w:rsidP="009F0E43">
      <w:bookmarkStart w:id="0" w:name="_GoBack"/>
      <w:bookmarkEnd w:id="0"/>
    </w:p>
    <w:p w14:paraId="17FD6DE9" w14:textId="77777777" w:rsidR="009F0E43" w:rsidRDefault="009F0E43" w:rsidP="009F0E43">
      <w:pPr>
        <w:rPr>
          <w:b/>
        </w:rPr>
      </w:pPr>
      <w:r w:rsidRPr="009F0E43">
        <w:rPr>
          <w:b/>
        </w:rPr>
        <w:t>Creating Community through Storytelling</w:t>
      </w:r>
    </w:p>
    <w:p w14:paraId="706E53AA" w14:textId="77777777" w:rsidR="009F0E43" w:rsidRPr="009F0E43" w:rsidRDefault="009F0E43" w:rsidP="009F0E43">
      <w:pPr>
        <w:rPr>
          <w:b/>
        </w:rPr>
      </w:pPr>
    </w:p>
    <w:p w14:paraId="538CA0A9" w14:textId="742A7D0D" w:rsidR="008039E3" w:rsidRDefault="00325C9F">
      <w:r>
        <w:t>In this interactive 9</w:t>
      </w:r>
      <w:r w:rsidR="008039E3">
        <w:t>0-minute workshop, students get to use one another as research subje</w:t>
      </w:r>
      <w:r w:rsidR="009F0E43">
        <w:t>cts. They will also learn active listening skills and</w:t>
      </w:r>
      <w:r w:rsidR="008039E3">
        <w:t xml:space="preserve"> </w:t>
      </w:r>
      <w:r w:rsidR="009F0E43">
        <w:t xml:space="preserve">how to ask </w:t>
      </w:r>
      <w:r w:rsidR="008039E3">
        <w:t>proper follow-up questions for a</w:t>
      </w:r>
      <w:r w:rsidR="009F0E43">
        <w:t xml:space="preserve"> deeper understanding of the</w:t>
      </w:r>
      <w:r w:rsidR="008039E3">
        <w:t xml:space="preserve"> subject. As a community historian,</w:t>
      </w:r>
      <w:r w:rsidR="009F0E43">
        <w:t xml:space="preserve"> the teaching artist shares tips and techniques </w:t>
      </w:r>
      <w:r w:rsidR="008039E3">
        <w:t>with students and helps them</w:t>
      </w:r>
      <w:r w:rsidR="009F0E43">
        <w:t xml:space="preserve"> </w:t>
      </w:r>
      <w:r w:rsidR="007055A4">
        <w:t>analyze the</w:t>
      </w:r>
      <w:r w:rsidR="009F0E43">
        <w:t xml:space="preserve"> </w:t>
      </w:r>
      <w:r w:rsidR="008039E3">
        <w:t xml:space="preserve">interview </w:t>
      </w:r>
      <w:r w:rsidR="007055A4">
        <w:t>to</w:t>
      </w:r>
      <w:r w:rsidR="009F0E43">
        <w:t xml:space="preserve"> convert it </w:t>
      </w:r>
      <w:r w:rsidR="008039E3">
        <w:t xml:space="preserve">into another creative medium. </w:t>
      </w:r>
      <w:r w:rsidR="009F0E43">
        <w:t xml:space="preserve">Meets GA ELA Common Core Standards. Classroom size up to 30 students. </w:t>
      </w:r>
    </w:p>
    <w:p w14:paraId="54FC4FA1" w14:textId="77777777" w:rsidR="008039E3" w:rsidRDefault="008039E3"/>
    <w:p w14:paraId="6F30822C" w14:textId="77777777" w:rsidR="005537A0" w:rsidRDefault="00C927E8" w:rsidP="005537A0">
      <w:pPr>
        <w:pStyle w:val="ListParagraph"/>
        <w:numPr>
          <w:ilvl w:val="0"/>
          <w:numId w:val="5"/>
        </w:numPr>
      </w:pPr>
      <w:r>
        <w:t>Teaching Artist discus</w:t>
      </w:r>
      <w:r w:rsidR="005537A0">
        <w:t>ses history, benefits, and personal work involving</w:t>
      </w:r>
      <w:r>
        <w:t xml:space="preserve"> storytelling</w:t>
      </w:r>
    </w:p>
    <w:p w14:paraId="3DEDCE37" w14:textId="55AB76D0" w:rsidR="00D42E95" w:rsidRDefault="00D42E95" w:rsidP="00D42E95">
      <w:pPr>
        <w:pStyle w:val="ListParagraph"/>
        <w:numPr>
          <w:ilvl w:val="1"/>
          <w:numId w:val="5"/>
        </w:numPr>
      </w:pPr>
      <w:r>
        <w:t xml:space="preserve">how this directly relates to research for essays </w:t>
      </w:r>
    </w:p>
    <w:p w14:paraId="0832782C" w14:textId="77777777" w:rsidR="004671D1" w:rsidRDefault="005537A0" w:rsidP="005537A0">
      <w:pPr>
        <w:pStyle w:val="ListParagraph"/>
        <w:numPr>
          <w:ilvl w:val="1"/>
          <w:numId w:val="5"/>
        </w:numPr>
      </w:pPr>
      <w:r>
        <w:t xml:space="preserve">reads </w:t>
      </w:r>
      <w:r w:rsidR="004671D1">
        <w:t xml:space="preserve">sample </w:t>
      </w:r>
      <w:r>
        <w:t>interview transcript</w:t>
      </w:r>
    </w:p>
    <w:p w14:paraId="7467F20B" w14:textId="375E13E9" w:rsidR="005537A0" w:rsidRDefault="004671D1" w:rsidP="005537A0">
      <w:pPr>
        <w:pStyle w:val="ListParagraph"/>
        <w:numPr>
          <w:ilvl w:val="1"/>
          <w:numId w:val="5"/>
        </w:numPr>
      </w:pPr>
      <w:r>
        <w:t xml:space="preserve">opens dialogue around the story’s essence and plot holes </w:t>
      </w:r>
    </w:p>
    <w:p w14:paraId="66DC8FFC" w14:textId="67DF4E0E" w:rsidR="004671D1" w:rsidRDefault="004671D1" w:rsidP="005537A0">
      <w:pPr>
        <w:pStyle w:val="ListParagraph"/>
        <w:numPr>
          <w:ilvl w:val="1"/>
          <w:numId w:val="5"/>
        </w:numPr>
      </w:pPr>
      <w:r>
        <w:t>gives to</w:t>
      </w:r>
      <w:r w:rsidR="00D42E95">
        <w:t>ols for successful interviewing</w:t>
      </w:r>
    </w:p>
    <w:p w14:paraId="3AE7C0E1" w14:textId="36E0559B" w:rsidR="00D42E95" w:rsidRDefault="00D42E95" w:rsidP="00D42E95">
      <w:pPr>
        <w:pStyle w:val="ListParagraph"/>
        <w:numPr>
          <w:ilvl w:val="2"/>
          <w:numId w:val="5"/>
        </w:numPr>
      </w:pPr>
      <w:r>
        <w:t>active listening skills (plus audio recorder)</w:t>
      </w:r>
    </w:p>
    <w:p w14:paraId="6C76A9EC" w14:textId="1F61B634" w:rsidR="00D42E95" w:rsidRDefault="00D42E95" w:rsidP="00D42E95">
      <w:pPr>
        <w:pStyle w:val="ListParagraph"/>
        <w:numPr>
          <w:ilvl w:val="2"/>
          <w:numId w:val="5"/>
        </w:numPr>
      </w:pPr>
      <w:r>
        <w:t>notetaking</w:t>
      </w:r>
    </w:p>
    <w:p w14:paraId="7CC25283" w14:textId="673EBA1C" w:rsidR="00D42E95" w:rsidRDefault="00D42E95" w:rsidP="00D42E95">
      <w:pPr>
        <w:pStyle w:val="ListParagraph"/>
        <w:numPr>
          <w:ilvl w:val="2"/>
          <w:numId w:val="5"/>
        </w:numPr>
      </w:pPr>
      <w:r>
        <w:t xml:space="preserve">follow-up questions </w:t>
      </w:r>
    </w:p>
    <w:p w14:paraId="7CCAB1B5" w14:textId="6EBAB572" w:rsidR="00D42E95" w:rsidRDefault="00D42E95" w:rsidP="00C927E8">
      <w:pPr>
        <w:pStyle w:val="ListParagraph"/>
        <w:numPr>
          <w:ilvl w:val="0"/>
          <w:numId w:val="5"/>
        </w:numPr>
      </w:pPr>
      <w:r>
        <w:t>Teaching Artist guides students in identifying ideas for research topics</w:t>
      </w:r>
    </w:p>
    <w:p w14:paraId="6983B97B" w14:textId="394F6B9E" w:rsidR="00952899" w:rsidRDefault="00D42E95" w:rsidP="00D42E95">
      <w:pPr>
        <w:pStyle w:val="ListParagraph"/>
        <w:numPr>
          <w:ilvl w:val="0"/>
          <w:numId w:val="5"/>
        </w:numPr>
      </w:pPr>
      <w:r>
        <w:t>Students choose a partner and begin interviewing (4 minutes then switch)</w:t>
      </w:r>
    </w:p>
    <w:p w14:paraId="5740E08B" w14:textId="2FF83CE7" w:rsidR="00D42E95" w:rsidRDefault="004F27FC" w:rsidP="00D42E95">
      <w:pPr>
        <w:pStyle w:val="ListParagraph"/>
        <w:numPr>
          <w:ilvl w:val="0"/>
          <w:numId w:val="5"/>
        </w:numPr>
      </w:pPr>
      <w:r>
        <w:t xml:space="preserve">Teaching Artist shares </w:t>
      </w:r>
      <w:r w:rsidR="00946EF8">
        <w:t>different ways to express the information (i.e. op-ed, essay, poem, letter, or blog post)</w:t>
      </w:r>
    </w:p>
    <w:p w14:paraId="49547ADD" w14:textId="54A32D71" w:rsidR="008D3A46" w:rsidRDefault="008D3A46" w:rsidP="00D42E95">
      <w:pPr>
        <w:pStyle w:val="ListParagraph"/>
        <w:numPr>
          <w:ilvl w:val="0"/>
          <w:numId w:val="5"/>
        </w:numPr>
      </w:pPr>
      <w:r>
        <w:t>Students begin analyzing, interpreting, and converting interviews (critical thinking skills)</w:t>
      </w:r>
    </w:p>
    <w:p w14:paraId="4B354DDA" w14:textId="2A87140D" w:rsidR="008D3A46" w:rsidRDefault="008D3A46" w:rsidP="008D3A46">
      <w:pPr>
        <w:pStyle w:val="ListParagraph"/>
        <w:numPr>
          <w:ilvl w:val="0"/>
          <w:numId w:val="5"/>
        </w:numPr>
      </w:pPr>
      <w:r>
        <w:t>Students p</w:t>
      </w:r>
      <w:r w:rsidRPr="008D3A46">
        <w:t xml:space="preserve">resent information, findings, and </w:t>
      </w:r>
      <w:r>
        <w:t>chosen medium</w:t>
      </w:r>
      <w:r w:rsidRPr="008D3A46">
        <w:t xml:space="preserve"> clearly, concisely, and logically such that listeners can follow the line of reasoning and the organization, development, substance, and style are appropriate to purpose, audience, and task.</w:t>
      </w:r>
      <w:r>
        <w:t xml:space="preserve"> [ELAGSE9-10SL4]</w:t>
      </w:r>
    </w:p>
    <w:p w14:paraId="20244566" w14:textId="77777777" w:rsidR="008D3A46" w:rsidRDefault="008D3A46" w:rsidP="008D3A46"/>
    <w:p w14:paraId="17DFA6E0" w14:textId="77777777" w:rsidR="008D3A46" w:rsidRDefault="008D3A46" w:rsidP="008D3A46"/>
    <w:p w14:paraId="2722AB8D" w14:textId="3A1CA445" w:rsidR="001502B1" w:rsidRDefault="001502B1" w:rsidP="001502B1">
      <w:r>
        <w:br w:type="page"/>
      </w:r>
    </w:p>
    <w:p w14:paraId="781C0381" w14:textId="2A4F2A75" w:rsidR="001502B1" w:rsidRDefault="001502B1" w:rsidP="001502B1">
      <w:pPr>
        <w:rPr>
          <w:b/>
        </w:rPr>
      </w:pPr>
      <w:r>
        <w:rPr>
          <w:b/>
        </w:rPr>
        <w:lastRenderedPageBreak/>
        <w:t>Explor</w:t>
      </w:r>
      <w:r w:rsidRPr="009F0E43">
        <w:rPr>
          <w:b/>
        </w:rPr>
        <w:t xml:space="preserve">ing </w:t>
      </w:r>
      <w:r>
        <w:rPr>
          <w:b/>
        </w:rPr>
        <w:t xml:space="preserve">Hip Hop and Social Issues </w:t>
      </w:r>
    </w:p>
    <w:p w14:paraId="65BF7069" w14:textId="77777777" w:rsidR="001502B1" w:rsidRPr="009F0E43" w:rsidRDefault="001502B1" w:rsidP="001502B1">
      <w:pPr>
        <w:rPr>
          <w:b/>
        </w:rPr>
      </w:pPr>
    </w:p>
    <w:p w14:paraId="75FA8E91" w14:textId="614CD1CF" w:rsidR="001502B1" w:rsidRDefault="001502B1" w:rsidP="001502B1">
      <w:r>
        <w:t>T</w:t>
      </w:r>
      <w:r>
        <w:t>his</w:t>
      </w:r>
      <w:r>
        <w:t xml:space="preserve"> interactiv</w:t>
      </w:r>
      <w:r w:rsidR="0010319D">
        <w:t>e 120</w:t>
      </w:r>
      <w:r>
        <w:t>-minute workshop allows</w:t>
      </w:r>
      <w:r>
        <w:t xml:space="preserve"> students </w:t>
      </w:r>
      <w:r>
        <w:t xml:space="preserve">to use the censored lyrics of </w:t>
      </w:r>
      <w:r w:rsidR="00B708DE">
        <w:t xml:space="preserve">pre-chosen old and new </w:t>
      </w:r>
      <w:r w:rsidR="0010319D">
        <w:t>hip hop song</w:t>
      </w:r>
      <w:r w:rsidR="00B708DE">
        <w:t>s</w:t>
      </w:r>
      <w:r>
        <w:t xml:space="preserve"> to create dialogue around topical social issues. </w:t>
      </w:r>
      <w:r w:rsidR="00C80660">
        <w:t xml:space="preserve">They will also locate credible online sources (or use some provided by Teaching Artist) pertaining to the same social issue to compare what information is emphasized or absent from each text. </w:t>
      </w:r>
      <w:r w:rsidR="0010319D">
        <w:t xml:space="preserve">Workshop concludes with students establishing a claim from a drawn analysis then outlining, writing, and presenting arguments to support their claim. Meets GA ELA Common Core Standards. Classroom size up to 30 students. </w:t>
      </w:r>
    </w:p>
    <w:p w14:paraId="7D8ED0BF" w14:textId="77777777" w:rsidR="001502B1" w:rsidRDefault="001502B1" w:rsidP="001502B1"/>
    <w:p w14:paraId="3AF630FC" w14:textId="47D973B2" w:rsidR="0010319D" w:rsidRDefault="001502B1" w:rsidP="001502B1">
      <w:pPr>
        <w:pStyle w:val="ListParagraph"/>
        <w:numPr>
          <w:ilvl w:val="0"/>
          <w:numId w:val="5"/>
        </w:numPr>
      </w:pPr>
      <w:r>
        <w:t xml:space="preserve">Teaching Artist discusses </w:t>
      </w:r>
      <w:r w:rsidR="0010319D">
        <w:t xml:space="preserve">evolution and essence of hip hop </w:t>
      </w:r>
    </w:p>
    <w:p w14:paraId="5C737B41" w14:textId="4756F319" w:rsidR="001502B1" w:rsidRDefault="001502B1" w:rsidP="001502B1">
      <w:pPr>
        <w:pStyle w:val="ListParagraph"/>
        <w:numPr>
          <w:ilvl w:val="1"/>
          <w:numId w:val="5"/>
        </w:numPr>
      </w:pPr>
      <w:r>
        <w:t xml:space="preserve">how </w:t>
      </w:r>
      <w:r w:rsidR="0010319D">
        <w:t xml:space="preserve">listening to music is a form of reading </w:t>
      </w:r>
    </w:p>
    <w:p w14:paraId="554C5CA1" w14:textId="6A253EE0" w:rsidR="001502B1" w:rsidRDefault="001502B1" w:rsidP="001502B1">
      <w:pPr>
        <w:pStyle w:val="ListParagraph"/>
        <w:numPr>
          <w:ilvl w:val="1"/>
          <w:numId w:val="5"/>
        </w:numPr>
      </w:pPr>
      <w:r>
        <w:t xml:space="preserve">reads </w:t>
      </w:r>
      <w:r w:rsidR="0010319D">
        <w:t xml:space="preserve">lyrics of a popular song </w:t>
      </w:r>
    </w:p>
    <w:p w14:paraId="6D8A7B88" w14:textId="09319607" w:rsidR="001502B1" w:rsidRDefault="001502B1" w:rsidP="001502B1">
      <w:pPr>
        <w:pStyle w:val="ListParagraph"/>
        <w:numPr>
          <w:ilvl w:val="1"/>
          <w:numId w:val="5"/>
        </w:numPr>
      </w:pPr>
      <w:r>
        <w:t xml:space="preserve">opens dialogue around the </w:t>
      </w:r>
      <w:r w:rsidR="00B708DE">
        <w:t>artist’s statements, intentions, and point of view</w:t>
      </w:r>
    </w:p>
    <w:p w14:paraId="45591163" w14:textId="4F9FCDED" w:rsidR="001502B1" w:rsidRDefault="001502B1" w:rsidP="001502B1">
      <w:pPr>
        <w:pStyle w:val="ListParagraph"/>
        <w:numPr>
          <w:ilvl w:val="0"/>
          <w:numId w:val="5"/>
        </w:numPr>
      </w:pPr>
      <w:r>
        <w:t xml:space="preserve">Teaching Artist </w:t>
      </w:r>
      <w:r w:rsidR="00B708DE">
        <w:t>gives instructions, beginning with choosing one of the six song lyrics</w:t>
      </w:r>
    </w:p>
    <w:p w14:paraId="40ABD13E" w14:textId="0A3A3FA5" w:rsidR="00B708DE" w:rsidRDefault="00B708DE" w:rsidP="001502B1">
      <w:pPr>
        <w:pStyle w:val="ListParagraph"/>
        <w:numPr>
          <w:ilvl w:val="0"/>
          <w:numId w:val="5"/>
        </w:numPr>
      </w:pPr>
      <w:r>
        <w:t>Group students according to chosen song (no more than 4 to a group)</w:t>
      </w:r>
    </w:p>
    <w:p w14:paraId="01AB037E" w14:textId="6D78EF5E" w:rsidR="000A05FA" w:rsidRDefault="000A05FA" w:rsidP="001502B1">
      <w:pPr>
        <w:pStyle w:val="ListParagraph"/>
        <w:numPr>
          <w:ilvl w:val="0"/>
          <w:numId w:val="5"/>
        </w:numPr>
      </w:pPr>
      <w:r>
        <w:t>Assist students in creating a</w:t>
      </w:r>
      <w:r w:rsidR="00686035">
        <w:t xml:space="preserve"> project to-do</w:t>
      </w:r>
      <w:r>
        <w:t xml:space="preserve"> list</w:t>
      </w:r>
      <w:r w:rsidR="00686035">
        <w:t xml:space="preserve"> and helping them identify </w:t>
      </w:r>
      <w:r>
        <w:t xml:space="preserve">their team members’ respective strengths </w:t>
      </w:r>
    </w:p>
    <w:p w14:paraId="4A980F9F" w14:textId="77A8544F" w:rsidR="00B708DE" w:rsidRDefault="00B708DE" w:rsidP="001502B1">
      <w:pPr>
        <w:pStyle w:val="ListParagraph"/>
        <w:numPr>
          <w:ilvl w:val="0"/>
          <w:numId w:val="5"/>
        </w:numPr>
      </w:pPr>
      <w:r>
        <w:t>Share resources for further research (computers, newspaper, and/or printed articles)</w:t>
      </w:r>
    </w:p>
    <w:p w14:paraId="26A4EE11" w14:textId="47C73662" w:rsidR="00287505" w:rsidRDefault="00287505" w:rsidP="00176474">
      <w:pPr>
        <w:pStyle w:val="ListParagraph"/>
        <w:numPr>
          <w:ilvl w:val="0"/>
          <w:numId w:val="5"/>
        </w:numPr>
      </w:pPr>
      <w:r>
        <w:t>Students begin analyzing texts and outlining</w:t>
      </w:r>
      <w:r w:rsidR="00414055">
        <w:t xml:space="preserve"> [ELAGSE9-10RL1 - ELAGSE9-10RL6]</w:t>
      </w:r>
    </w:p>
    <w:p w14:paraId="59ADAB13" w14:textId="77777777" w:rsidR="00287505" w:rsidRDefault="009F0709" w:rsidP="00287505">
      <w:pPr>
        <w:pStyle w:val="ListParagraph"/>
        <w:numPr>
          <w:ilvl w:val="1"/>
          <w:numId w:val="5"/>
        </w:numPr>
      </w:pPr>
      <w:r>
        <w:t>determin</w:t>
      </w:r>
      <w:r w:rsidR="00287505">
        <w:t>e meaning of words and phrases</w:t>
      </w:r>
    </w:p>
    <w:p w14:paraId="31731AB2" w14:textId="77777777" w:rsidR="00287505" w:rsidRDefault="00287505" w:rsidP="00287505">
      <w:pPr>
        <w:pStyle w:val="ListParagraph"/>
        <w:numPr>
          <w:ilvl w:val="1"/>
          <w:numId w:val="5"/>
        </w:numPr>
      </w:pPr>
      <w:r>
        <w:t>identify</w:t>
      </w:r>
      <w:r w:rsidR="00176474">
        <w:t xml:space="preserve"> </w:t>
      </w:r>
      <w:r w:rsidR="009F0709">
        <w:t>central ideas</w:t>
      </w:r>
    </w:p>
    <w:p w14:paraId="09CD0B1A" w14:textId="09036F32" w:rsidR="001502B1" w:rsidRDefault="00287505" w:rsidP="00287505">
      <w:pPr>
        <w:pStyle w:val="ListParagraph"/>
        <w:numPr>
          <w:ilvl w:val="1"/>
          <w:numId w:val="5"/>
        </w:numPr>
      </w:pPr>
      <w:r>
        <w:t>dissect author’s point of view</w:t>
      </w:r>
    </w:p>
    <w:p w14:paraId="4E5E11A1" w14:textId="2283FFCC" w:rsidR="00414055" w:rsidRDefault="00414055" w:rsidP="00287505">
      <w:pPr>
        <w:pStyle w:val="ListParagraph"/>
        <w:numPr>
          <w:ilvl w:val="1"/>
          <w:numId w:val="5"/>
        </w:numPr>
      </w:pPr>
      <w:r>
        <w:t xml:space="preserve">establish a claim </w:t>
      </w:r>
    </w:p>
    <w:p w14:paraId="63CD7F8B" w14:textId="3CF8FC97" w:rsidR="00287505" w:rsidRDefault="001502B1" w:rsidP="001502B1">
      <w:pPr>
        <w:pStyle w:val="ListParagraph"/>
        <w:numPr>
          <w:ilvl w:val="0"/>
          <w:numId w:val="5"/>
        </w:numPr>
      </w:pPr>
      <w:r>
        <w:t xml:space="preserve">Students </w:t>
      </w:r>
      <w:r w:rsidR="00414055">
        <w:t>will collectively write an essay that states and supports their claim</w:t>
      </w:r>
    </w:p>
    <w:p w14:paraId="1A2FA350" w14:textId="28F89CAC" w:rsidR="001502B1" w:rsidRDefault="00414055" w:rsidP="001502B1">
      <w:pPr>
        <w:pStyle w:val="ListParagraph"/>
        <w:numPr>
          <w:ilvl w:val="0"/>
          <w:numId w:val="5"/>
        </w:numPr>
      </w:pPr>
      <w:r>
        <w:t xml:space="preserve">Students </w:t>
      </w:r>
      <w:r w:rsidR="001502B1">
        <w:t>p</w:t>
      </w:r>
      <w:r w:rsidR="001502B1" w:rsidRPr="008D3A46">
        <w:t>resent information clearly, concisely, and logically such that listeners can follow the line of reasoning and the organization, development, substance, and style are appropriate to purpose, audience, and task.</w:t>
      </w:r>
      <w:r w:rsidR="001502B1">
        <w:t xml:space="preserve"> [ELAGSE9-10SL4]</w:t>
      </w:r>
    </w:p>
    <w:p w14:paraId="0EA5A2A5" w14:textId="31F4D9B5" w:rsidR="00325C9F" w:rsidRPr="00325C9F" w:rsidRDefault="00325C9F" w:rsidP="008D3A46"/>
    <w:sectPr w:rsidR="00325C9F" w:rsidRPr="00325C9F" w:rsidSect="00CC0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5730"/>
    <w:multiLevelType w:val="hybridMultilevel"/>
    <w:tmpl w:val="6F126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93309"/>
    <w:multiLevelType w:val="hybridMultilevel"/>
    <w:tmpl w:val="74100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B35AFA"/>
    <w:multiLevelType w:val="hybridMultilevel"/>
    <w:tmpl w:val="D6340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3D55D7"/>
    <w:multiLevelType w:val="hybridMultilevel"/>
    <w:tmpl w:val="DF4E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F47125"/>
    <w:multiLevelType w:val="hybridMultilevel"/>
    <w:tmpl w:val="56E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E3"/>
    <w:rsid w:val="00085A40"/>
    <w:rsid w:val="000A05FA"/>
    <w:rsid w:val="0010319D"/>
    <w:rsid w:val="001502B1"/>
    <w:rsid w:val="00176474"/>
    <w:rsid w:val="00287505"/>
    <w:rsid w:val="00325C9F"/>
    <w:rsid w:val="00414055"/>
    <w:rsid w:val="004671D1"/>
    <w:rsid w:val="004F27FC"/>
    <w:rsid w:val="005537A0"/>
    <w:rsid w:val="005A3580"/>
    <w:rsid w:val="00686035"/>
    <w:rsid w:val="007055A4"/>
    <w:rsid w:val="008039E3"/>
    <w:rsid w:val="008D3A46"/>
    <w:rsid w:val="00946EF8"/>
    <w:rsid w:val="009F0709"/>
    <w:rsid w:val="009F0E43"/>
    <w:rsid w:val="00AB2E9C"/>
    <w:rsid w:val="00B708DE"/>
    <w:rsid w:val="00C80660"/>
    <w:rsid w:val="00C927E8"/>
    <w:rsid w:val="00CC0593"/>
    <w:rsid w:val="00D42E95"/>
    <w:rsid w:val="00D63390"/>
    <w:rsid w:val="00FB544A"/>
    <w:rsid w:val="00FD7D9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465A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492</Words>
  <Characters>2811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Trelani Duncan</dc:creator>
  <cp:keywords/>
  <dc:description/>
  <cp:lastModifiedBy>Trelani Duncan</cp:lastModifiedBy>
  <cp:revision>6</cp:revision>
  <dcterms:created xsi:type="dcterms:W3CDTF">2017-07-27T14:51:00Z</dcterms:created>
  <dcterms:modified xsi:type="dcterms:W3CDTF">2017-07-30T21:50:00Z</dcterms:modified>
</cp:coreProperties>
</file>