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749" w:rsidRPr="001B10DF" w:rsidRDefault="00695749" w:rsidP="001B10DF">
      <w:pPr>
        <w:jc w:val="center"/>
        <w:rPr>
          <w:rFonts w:ascii="Arial" w:hAnsi="Arial" w:cs="Arial"/>
          <w:sz w:val="36"/>
          <w:szCs w:val="36"/>
        </w:rPr>
      </w:pPr>
      <w:bookmarkStart w:id="0" w:name="_GoBack"/>
      <w:bookmarkEnd w:id="0"/>
      <w:r w:rsidRPr="001B10DF">
        <w:rPr>
          <w:rFonts w:ascii="Arial" w:hAnsi="Arial" w:cs="Arial"/>
          <w:sz w:val="36"/>
          <w:szCs w:val="36"/>
        </w:rPr>
        <w:t>A Company of Friends Theatrical Productions Professional Troupe</w:t>
      </w:r>
    </w:p>
    <w:p w:rsidR="00695749" w:rsidRDefault="00695749" w:rsidP="00695749">
      <w:pPr>
        <w:pStyle w:val="Body"/>
        <w:jc w:val="center"/>
        <w:rPr>
          <w:rFonts w:ascii="Arial" w:hAnsi="Arial"/>
          <w:b/>
          <w:color w:val="4D4D4D"/>
          <w:sz w:val="28"/>
          <w:szCs w:val="28"/>
          <w:u w:val="single"/>
        </w:rPr>
      </w:pPr>
    </w:p>
    <w:p w:rsidR="00695749" w:rsidRPr="00695749" w:rsidRDefault="00695749" w:rsidP="00695749">
      <w:pPr>
        <w:pStyle w:val="Body"/>
        <w:jc w:val="center"/>
        <w:rPr>
          <w:rFonts w:ascii="Arial" w:hAnsi="Arial"/>
          <w:b/>
          <w:color w:val="4D4D4D"/>
          <w:sz w:val="36"/>
          <w:szCs w:val="36"/>
          <w:u w:val="single"/>
        </w:rPr>
      </w:pPr>
      <w:r w:rsidRPr="00695749">
        <w:rPr>
          <w:rFonts w:ascii="Arial" w:hAnsi="Arial"/>
          <w:b/>
          <w:color w:val="4D4D4D"/>
          <w:sz w:val="36"/>
          <w:szCs w:val="36"/>
          <w:u w:val="single"/>
        </w:rPr>
        <w:t>A Fairyland Fable</w:t>
      </w:r>
    </w:p>
    <w:p w:rsidR="00695749" w:rsidRDefault="00695749" w:rsidP="00695749">
      <w:pPr>
        <w:pStyle w:val="Body"/>
        <w:jc w:val="center"/>
        <w:rPr>
          <w:rFonts w:ascii="Arial" w:hAnsi="Arial"/>
          <w:b/>
          <w:color w:val="4D4D4D"/>
          <w:sz w:val="36"/>
          <w:szCs w:val="36"/>
          <w:u w:val="single"/>
        </w:rPr>
      </w:pPr>
    </w:p>
    <w:p w:rsidR="00695749" w:rsidRPr="00695749" w:rsidRDefault="00695749" w:rsidP="00695749">
      <w:pPr>
        <w:pStyle w:val="Body"/>
        <w:jc w:val="center"/>
        <w:rPr>
          <w:rFonts w:ascii="Arial" w:hAnsi="Arial"/>
          <w:b/>
          <w:color w:val="4D4D4D"/>
          <w:sz w:val="36"/>
          <w:szCs w:val="36"/>
          <w:u w:val="single"/>
        </w:rPr>
      </w:pPr>
      <w:r w:rsidRPr="00695749">
        <w:rPr>
          <w:rFonts w:ascii="Arial" w:hAnsi="Arial"/>
          <w:b/>
          <w:color w:val="4D4D4D"/>
          <w:sz w:val="36"/>
          <w:szCs w:val="36"/>
          <w:u w:val="single"/>
        </w:rPr>
        <w:t>Study Guide 2015 / 2016</w:t>
      </w:r>
    </w:p>
    <w:p w:rsidR="00695749" w:rsidRDefault="00695749" w:rsidP="00695749">
      <w:pPr>
        <w:pStyle w:val="Body"/>
        <w:rPr>
          <w:rFonts w:ascii="Arial" w:hAnsi="Arial"/>
          <w:b/>
          <w:color w:val="4D4D4D"/>
          <w:sz w:val="28"/>
          <w:szCs w:val="28"/>
          <w:u w:val="single"/>
        </w:rPr>
      </w:pPr>
    </w:p>
    <w:p w:rsidR="008E2D9E" w:rsidRDefault="00695749" w:rsidP="00695749">
      <w:pPr>
        <w:pStyle w:val="NormalWeb"/>
        <w:rPr>
          <w:rFonts w:ascii="Arial" w:hAnsi="Arial" w:cs="Arial"/>
        </w:rPr>
      </w:pPr>
      <w:r>
        <w:rPr>
          <w:rFonts w:ascii="Arial" w:hAnsi="Arial" w:cs="Arial"/>
        </w:rPr>
        <w:t xml:space="preserve"> Our show features four professional actors, full sound support and is best viewed by young audiences of 250 or less. This 45-minute show is a magical, musical, elegantly costumed and cleverly set gem that offers numerous opportunities for audience interaction and learning. Four upbeat and beautiful songs add sparkle to this musical as audiences meet the loving and magical Fairy Godmother, the elegant and always cheerful Cinderella, who loves her glass slippers, and the soft spoken gentle hearted Snow White, who adores her birds.  The story also features the beautiful Ice Queen who is misunderstood and holds some small secrets. The story begins with the Fairy Godmother welcoming everyone to the magical and mysterious </w:t>
      </w:r>
      <w:proofErr w:type="gramStart"/>
      <w:r>
        <w:rPr>
          <w:rFonts w:ascii="Arial" w:hAnsi="Arial" w:cs="Arial"/>
        </w:rPr>
        <w:t>Fairyland .</w:t>
      </w:r>
      <w:proofErr w:type="gramEnd"/>
      <w:r>
        <w:rPr>
          <w:rFonts w:ascii="Arial" w:hAnsi="Arial" w:cs="Arial"/>
        </w:rPr>
        <w:t xml:space="preserve"> Join us at the Old time Country Fair full of laughter, music and mayhem. Mystery and heartfelt sentiment abound in this engaging story that teaches audiences that friendship is one of the greatest forms of magic in the world!</w:t>
      </w:r>
    </w:p>
    <w:p w:rsidR="00695749" w:rsidRDefault="00695749" w:rsidP="00695749">
      <w:pPr>
        <w:pStyle w:val="NormalWeb"/>
        <w:rPr>
          <w:rFonts w:ascii="Arial" w:hAnsi="Arial" w:cs="Arial"/>
        </w:rPr>
      </w:pPr>
    </w:p>
    <w:p w:rsidR="00695749" w:rsidRDefault="00695749" w:rsidP="00695749">
      <w:pPr>
        <w:pStyle w:val="NormalWeb"/>
        <w:rPr>
          <w:rFonts w:ascii="Arial" w:hAnsi="Arial" w:cs="Arial"/>
        </w:rPr>
      </w:pPr>
      <w:r>
        <w:rPr>
          <w:rFonts w:ascii="Arial" w:hAnsi="Arial" w:cs="Arial"/>
          <w:noProof/>
          <w:lang w:eastAsia="en-US" w:bidi="ar-SA"/>
        </w:rPr>
        <w:drawing>
          <wp:inline distT="0" distB="0" distL="0" distR="0">
            <wp:extent cx="1760528" cy="2305050"/>
            <wp:effectExtent l="19050" t="0" r="0" b="0"/>
            <wp:docPr id="1" name="Picture 0" descr="flfdressmemagic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fdressmemagiccrop.jpg"/>
                    <pic:cNvPicPr/>
                  </pic:nvPicPr>
                  <pic:blipFill>
                    <a:blip r:embed="rId5" cstate="print"/>
                    <a:stretch>
                      <a:fillRect/>
                    </a:stretch>
                  </pic:blipFill>
                  <pic:spPr>
                    <a:xfrm>
                      <a:off x="0" y="0"/>
                      <a:ext cx="1760528" cy="2305050"/>
                    </a:xfrm>
                    <a:prstGeom prst="rect">
                      <a:avLst/>
                    </a:prstGeom>
                  </pic:spPr>
                </pic:pic>
              </a:graphicData>
            </a:graphic>
          </wp:inline>
        </w:drawing>
      </w:r>
      <w:r>
        <w:rPr>
          <w:rFonts w:ascii="Arial" w:hAnsi="Arial" w:cs="Arial"/>
        </w:rPr>
        <w:t xml:space="preserve">   </w:t>
      </w:r>
      <w:r>
        <w:rPr>
          <w:rFonts w:ascii="Arial" w:hAnsi="Arial" w:cs="Arial"/>
          <w:noProof/>
          <w:lang w:eastAsia="en-US" w:bidi="ar-SA"/>
        </w:rPr>
        <w:drawing>
          <wp:inline distT="0" distB="0" distL="0" distR="0">
            <wp:extent cx="2312131" cy="2009775"/>
            <wp:effectExtent l="19050" t="0" r="0" b="0"/>
            <wp:docPr id="2" name="Picture 1" descr="flfdressbench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fdressbenchcrop.jpg"/>
                    <pic:cNvPicPr/>
                  </pic:nvPicPr>
                  <pic:blipFill>
                    <a:blip r:embed="rId6" cstate="print"/>
                    <a:stretch>
                      <a:fillRect/>
                    </a:stretch>
                  </pic:blipFill>
                  <pic:spPr>
                    <a:xfrm>
                      <a:off x="0" y="0"/>
                      <a:ext cx="2313838" cy="2011259"/>
                    </a:xfrm>
                    <a:prstGeom prst="rect">
                      <a:avLst/>
                    </a:prstGeom>
                  </pic:spPr>
                </pic:pic>
              </a:graphicData>
            </a:graphic>
          </wp:inline>
        </w:drawing>
      </w:r>
      <w:r>
        <w:rPr>
          <w:rFonts w:ascii="Arial" w:hAnsi="Arial" w:cs="Arial"/>
        </w:rPr>
        <w:t xml:space="preserve"> </w:t>
      </w:r>
      <w:r>
        <w:rPr>
          <w:rFonts w:ascii="Arial" w:hAnsi="Arial" w:cs="Arial"/>
          <w:noProof/>
          <w:lang w:eastAsia="en-US" w:bidi="ar-SA"/>
        </w:rPr>
        <w:drawing>
          <wp:inline distT="0" distB="0" distL="0" distR="0">
            <wp:extent cx="1534533" cy="2457450"/>
            <wp:effectExtent l="19050" t="0" r="8517" b="0"/>
            <wp:docPr id="3" name="Picture 2" descr="flfdressiqsit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fdressiqsitcrop.jpg"/>
                    <pic:cNvPicPr/>
                  </pic:nvPicPr>
                  <pic:blipFill>
                    <a:blip r:embed="rId7" cstate="print"/>
                    <a:stretch>
                      <a:fillRect/>
                    </a:stretch>
                  </pic:blipFill>
                  <pic:spPr>
                    <a:xfrm>
                      <a:off x="0" y="0"/>
                      <a:ext cx="1534533" cy="2457450"/>
                    </a:xfrm>
                    <a:prstGeom prst="rect">
                      <a:avLst/>
                    </a:prstGeom>
                  </pic:spPr>
                </pic:pic>
              </a:graphicData>
            </a:graphic>
          </wp:inline>
        </w:drawing>
      </w:r>
    </w:p>
    <w:p w:rsidR="00695749" w:rsidRDefault="00695749" w:rsidP="00695749">
      <w:pPr>
        <w:pStyle w:val="NormalWeb"/>
        <w:rPr>
          <w:rFonts w:ascii="Arial" w:hAnsi="Arial" w:cs="Arial"/>
        </w:rPr>
      </w:pPr>
    </w:p>
    <w:p w:rsidR="00695749" w:rsidRDefault="00695749" w:rsidP="00695749">
      <w:pPr>
        <w:pStyle w:val="NormalWeb"/>
        <w:rPr>
          <w:rFonts w:ascii="Arial" w:hAnsi="Arial" w:cs="Arial"/>
        </w:rPr>
      </w:pPr>
    </w:p>
    <w:p w:rsidR="00695749" w:rsidRDefault="00695749" w:rsidP="00695749">
      <w:pPr>
        <w:pStyle w:val="NormalWeb"/>
        <w:rPr>
          <w:rFonts w:ascii="Arial" w:hAnsi="Arial" w:cs="Arial"/>
        </w:rPr>
      </w:pPr>
    </w:p>
    <w:p w:rsidR="00695749" w:rsidRDefault="00695749" w:rsidP="00695749">
      <w:pPr>
        <w:pStyle w:val="NormalWeb"/>
        <w:rPr>
          <w:rFonts w:ascii="Arial" w:hAnsi="Arial" w:cs="Arial"/>
        </w:rPr>
      </w:pPr>
    </w:p>
    <w:p w:rsidR="00695749" w:rsidRDefault="00695749" w:rsidP="00695749">
      <w:pPr>
        <w:pStyle w:val="NormalWeb"/>
        <w:rPr>
          <w:rFonts w:ascii="Arial" w:hAnsi="Arial" w:cs="Arial"/>
        </w:rPr>
      </w:pPr>
    </w:p>
    <w:p w:rsidR="00695749" w:rsidRDefault="00695749" w:rsidP="00695749">
      <w:pPr>
        <w:pStyle w:val="NormalWeb"/>
        <w:rPr>
          <w:rFonts w:ascii="Arial" w:hAnsi="Arial" w:cs="Arial"/>
        </w:rPr>
      </w:pPr>
    </w:p>
    <w:p w:rsidR="00695749" w:rsidRDefault="00695749" w:rsidP="001B10DF">
      <w:pPr>
        <w:pStyle w:val="NormalWeb"/>
        <w:jc w:val="center"/>
        <w:rPr>
          <w:rFonts w:ascii="Arial" w:hAnsi="Arial" w:cs="Arial"/>
        </w:rPr>
      </w:pPr>
      <w:r>
        <w:rPr>
          <w:rFonts w:ascii="Arial" w:hAnsi="Arial" w:cs="Arial"/>
        </w:rPr>
        <w:t>1</w:t>
      </w:r>
    </w:p>
    <w:p w:rsidR="00695749" w:rsidRPr="00695749" w:rsidRDefault="00695749" w:rsidP="00695749">
      <w:pPr>
        <w:pStyle w:val="NormalWeb"/>
        <w:ind w:left="720"/>
        <w:jc w:val="center"/>
        <w:rPr>
          <w:rFonts w:ascii="Arial" w:hAnsi="Arial" w:cs="Arial"/>
          <w:b/>
          <w:sz w:val="28"/>
          <w:szCs w:val="28"/>
          <w:u w:val="single"/>
        </w:rPr>
      </w:pPr>
      <w:r w:rsidRPr="00695749">
        <w:rPr>
          <w:rFonts w:ascii="Arial" w:hAnsi="Arial" w:cs="Arial"/>
          <w:b/>
          <w:sz w:val="28"/>
          <w:szCs w:val="28"/>
          <w:u w:val="single"/>
        </w:rPr>
        <w:lastRenderedPageBreak/>
        <w:t>ACOF Bio</w:t>
      </w:r>
    </w:p>
    <w:p w:rsidR="00695749" w:rsidRDefault="00695749" w:rsidP="00695749">
      <w:pPr>
        <w:pStyle w:val="NormalWeb"/>
        <w:ind w:left="720"/>
        <w:jc w:val="center"/>
        <w:rPr>
          <w:rFonts w:ascii="Arial" w:hAnsi="Arial" w:cs="Arial"/>
        </w:rPr>
      </w:pPr>
    </w:p>
    <w:p w:rsidR="00695749" w:rsidRDefault="00695749" w:rsidP="00695749">
      <w:pPr>
        <w:pStyle w:val="NormalWeb"/>
        <w:ind w:left="720"/>
        <w:jc w:val="center"/>
        <w:rPr>
          <w:rFonts w:ascii="Arial" w:hAnsi="Arial" w:cs="Arial"/>
          <w:sz w:val="32"/>
          <w:szCs w:val="32"/>
        </w:rPr>
      </w:pPr>
      <w:r w:rsidRPr="00695749">
        <w:rPr>
          <w:rFonts w:ascii="Arial" w:hAnsi="Arial" w:cs="Arial"/>
          <w:sz w:val="32"/>
          <w:szCs w:val="32"/>
        </w:rPr>
        <w:t>A Company of Friends Theatrical Productions has been touring Georgia libraries, schools and children's events since 1999 bringing high quality, interactive, musical and learning experiences to thousands of children annually. All members of ACOF are professional actors who are highly aware that theatre is a powerful tool for learning. Many ACOF performers are teachers or former teachers who have created theatre based curriculum at their schools for special needs and mainstream students. All ACOF members believe that live, interactive theatre helps build self-esteem, awareness and understanding of our unique and wonderful differences and teaches as it entertains and enriches the lives of all students</w:t>
      </w:r>
      <w:r>
        <w:rPr>
          <w:rFonts w:ascii="Arial" w:hAnsi="Arial" w:cs="Arial"/>
          <w:sz w:val="32"/>
          <w:szCs w:val="32"/>
        </w:rPr>
        <w:t xml:space="preserve">. </w:t>
      </w:r>
    </w:p>
    <w:p w:rsidR="00695749" w:rsidRDefault="00695749" w:rsidP="00695749">
      <w:pPr>
        <w:pStyle w:val="NormalWeb"/>
        <w:ind w:left="720"/>
        <w:jc w:val="center"/>
        <w:rPr>
          <w:rFonts w:ascii="Arial" w:hAnsi="Arial" w:cs="Arial"/>
          <w:sz w:val="32"/>
          <w:szCs w:val="32"/>
        </w:rPr>
      </w:pPr>
    </w:p>
    <w:p w:rsidR="00695749" w:rsidRPr="00695749" w:rsidRDefault="00695749" w:rsidP="00695749">
      <w:pPr>
        <w:pStyle w:val="NormalWeb"/>
        <w:ind w:left="720"/>
        <w:jc w:val="center"/>
        <w:rPr>
          <w:rFonts w:ascii="Arial" w:hAnsi="Arial" w:cs="Arial"/>
          <w:b/>
          <w:sz w:val="32"/>
          <w:szCs w:val="32"/>
          <w:u w:val="single"/>
        </w:rPr>
      </w:pPr>
      <w:r w:rsidRPr="00695749">
        <w:rPr>
          <w:rFonts w:ascii="Arial" w:hAnsi="Arial" w:cs="Arial"/>
          <w:b/>
          <w:sz w:val="32"/>
          <w:szCs w:val="32"/>
          <w:u w:val="single"/>
        </w:rPr>
        <w:t>Key Vocabulary Words</w:t>
      </w:r>
    </w:p>
    <w:p w:rsidR="00695749" w:rsidRDefault="00695749" w:rsidP="00695749">
      <w:pPr>
        <w:pStyle w:val="NormalWeb"/>
        <w:ind w:left="720"/>
        <w:jc w:val="center"/>
        <w:rPr>
          <w:rFonts w:ascii="Arial" w:hAnsi="Arial" w:cs="Arial"/>
          <w:sz w:val="32"/>
          <w:szCs w:val="32"/>
        </w:rPr>
      </w:pPr>
    </w:p>
    <w:p w:rsidR="00695749" w:rsidRPr="00695749" w:rsidRDefault="00695749" w:rsidP="00695749">
      <w:pPr>
        <w:pStyle w:val="Body"/>
        <w:numPr>
          <w:ilvl w:val="0"/>
          <w:numId w:val="3"/>
        </w:numPr>
        <w:ind w:hanging="288"/>
        <w:rPr>
          <w:rFonts w:ascii="Arial" w:hAnsi="Arial"/>
          <w:b/>
          <w:color w:val="4D4D4D"/>
          <w:sz w:val="28"/>
          <w:szCs w:val="28"/>
        </w:rPr>
      </w:pPr>
      <w:r>
        <w:rPr>
          <w:rFonts w:ascii="Arial" w:hAnsi="Arial"/>
          <w:b/>
          <w:color w:val="4D4D4D"/>
          <w:sz w:val="28"/>
          <w:szCs w:val="28"/>
        </w:rPr>
        <w:t xml:space="preserve">Mystery   </w:t>
      </w:r>
      <w:r w:rsidRPr="00695749">
        <w:rPr>
          <w:rFonts w:ascii="Arial" w:hAnsi="Arial"/>
          <w:b/>
          <w:color w:val="4D4D4D"/>
          <w:sz w:val="28"/>
          <w:szCs w:val="28"/>
        </w:rPr>
        <w:t>Kindness</w:t>
      </w:r>
      <w:r>
        <w:rPr>
          <w:rFonts w:ascii="Arial" w:hAnsi="Arial"/>
          <w:b/>
          <w:color w:val="4D4D4D"/>
          <w:sz w:val="28"/>
          <w:szCs w:val="28"/>
        </w:rPr>
        <w:t xml:space="preserve">   </w:t>
      </w:r>
      <w:r w:rsidRPr="00695749">
        <w:rPr>
          <w:rFonts w:ascii="Arial" w:hAnsi="Arial"/>
          <w:b/>
          <w:color w:val="4D4D4D"/>
          <w:sz w:val="28"/>
          <w:szCs w:val="28"/>
        </w:rPr>
        <w:t>neglected</w:t>
      </w:r>
    </w:p>
    <w:p w:rsidR="00695749" w:rsidRPr="00695749" w:rsidRDefault="00695749" w:rsidP="00695749">
      <w:pPr>
        <w:pStyle w:val="Body"/>
        <w:numPr>
          <w:ilvl w:val="0"/>
          <w:numId w:val="2"/>
        </w:numPr>
        <w:ind w:hanging="288"/>
        <w:rPr>
          <w:rFonts w:ascii="Arial" w:hAnsi="Arial"/>
          <w:b/>
          <w:color w:val="4D4D4D"/>
          <w:sz w:val="28"/>
          <w:szCs w:val="28"/>
        </w:rPr>
      </w:pPr>
      <w:r>
        <w:rPr>
          <w:rFonts w:ascii="Arial" w:hAnsi="Arial"/>
          <w:b/>
          <w:color w:val="4D4D4D"/>
          <w:sz w:val="28"/>
          <w:szCs w:val="28"/>
        </w:rPr>
        <w:t xml:space="preserve">Loyal   </w:t>
      </w:r>
      <w:r w:rsidRPr="00695749">
        <w:rPr>
          <w:rFonts w:ascii="Arial" w:hAnsi="Arial"/>
          <w:b/>
          <w:color w:val="4D4D4D"/>
          <w:sz w:val="28"/>
          <w:szCs w:val="28"/>
        </w:rPr>
        <w:t>intrigued</w:t>
      </w:r>
      <w:r>
        <w:rPr>
          <w:rFonts w:ascii="Arial" w:hAnsi="Arial"/>
          <w:b/>
          <w:color w:val="4D4D4D"/>
          <w:sz w:val="28"/>
          <w:szCs w:val="28"/>
        </w:rPr>
        <w:t xml:space="preserve">   </w:t>
      </w:r>
      <w:r w:rsidRPr="00695749">
        <w:rPr>
          <w:rFonts w:ascii="Arial" w:hAnsi="Arial"/>
          <w:b/>
          <w:color w:val="4D4D4D"/>
          <w:sz w:val="28"/>
          <w:szCs w:val="28"/>
        </w:rPr>
        <w:t>troubled</w:t>
      </w:r>
    </w:p>
    <w:p w:rsidR="00695749" w:rsidRPr="00695749" w:rsidRDefault="00695749" w:rsidP="00695749">
      <w:pPr>
        <w:pStyle w:val="Body"/>
        <w:numPr>
          <w:ilvl w:val="0"/>
          <w:numId w:val="2"/>
        </w:numPr>
        <w:ind w:hanging="288"/>
        <w:rPr>
          <w:rFonts w:ascii="Arial" w:hAnsi="Arial"/>
          <w:b/>
          <w:color w:val="4D4D4D"/>
          <w:sz w:val="28"/>
          <w:szCs w:val="28"/>
        </w:rPr>
      </w:pPr>
      <w:r>
        <w:rPr>
          <w:rFonts w:ascii="Arial" w:hAnsi="Arial"/>
          <w:b/>
          <w:color w:val="4D4D4D"/>
          <w:sz w:val="28"/>
          <w:szCs w:val="28"/>
        </w:rPr>
        <w:t xml:space="preserve">Tasks   </w:t>
      </w:r>
      <w:r w:rsidRPr="00695749">
        <w:rPr>
          <w:rFonts w:ascii="Arial" w:hAnsi="Arial"/>
          <w:b/>
          <w:color w:val="4D4D4D"/>
          <w:sz w:val="28"/>
          <w:szCs w:val="28"/>
        </w:rPr>
        <w:t>friendship</w:t>
      </w:r>
      <w:r>
        <w:rPr>
          <w:rFonts w:ascii="Arial" w:hAnsi="Arial"/>
          <w:b/>
          <w:color w:val="4D4D4D"/>
          <w:sz w:val="28"/>
          <w:szCs w:val="28"/>
        </w:rPr>
        <w:t xml:space="preserve">   </w:t>
      </w:r>
      <w:r w:rsidRPr="00695749">
        <w:rPr>
          <w:rFonts w:ascii="Arial" w:hAnsi="Arial"/>
          <w:b/>
          <w:color w:val="4D4D4D"/>
          <w:sz w:val="28"/>
          <w:szCs w:val="28"/>
        </w:rPr>
        <w:t>Play</w:t>
      </w:r>
      <w:r>
        <w:rPr>
          <w:rFonts w:ascii="Arial" w:hAnsi="Arial"/>
          <w:b/>
          <w:color w:val="4D4D4D"/>
          <w:sz w:val="28"/>
          <w:szCs w:val="28"/>
        </w:rPr>
        <w:t xml:space="preserve">   </w:t>
      </w:r>
      <w:r w:rsidRPr="00695749">
        <w:rPr>
          <w:rFonts w:ascii="Arial" w:hAnsi="Arial"/>
          <w:b/>
          <w:color w:val="4D4D4D"/>
          <w:sz w:val="28"/>
          <w:szCs w:val="28"/>
        </w:rPr>
        <w:t>Musical</w:t>
      </w:r>
    </w:p>
    <w:p w:rsidR="00695749" w:rsidRDefault="00695749" w:rsidP="00695749">
      <w:pPr>
        <w:pStyle w:val="Body"/>
        <w:numPr>
          <w:ilvl w:val="0"/>
          <w:numId w:val="2"/>
        </w:numPr>
        <w:ind w:hanging="288"/>
        <w:rPr>
          <w:rFonts w:ascii="Arial" w:hAnsi="Arial"/>
          <w:b/>
          <w:color w:val="4D4D4D"/>
          <w:sz w:val="28"/>
          <w:szCs w:val="28"/>
        </w:rPr>
      </w:pPr>
      <w:r>
        <w:rPr>
          <w:rFonts w:ascii="Arial" w:hAnsi="Arial"/>
          <w:b/>
          <w:color w:val="4D4D4D"/>
          <w:sz w:val="28"/>
          <w:szCs w:val="28"/>
        </w:rPr>
        <w:t xml:space="preserve">Theater etiquette   </w:t>
      </w:r>
      <w:r w:rsidRPr="00695749">
        <w:rPr>
          <w:rFonts w:ascii="Arial" w:hAnsi="Arial"/>
          <w:b/>
          <w:color w:val="4D4D4D"/>
          <w:sz w:val="28"/>
          <w:szCs w:val="28"/>
        </w:rPr>
        <w:t>Director</w:t>
      </w:r>
      <w:r>
        <w:rPr>
          <w:rFonts w:ascii="Arial" w:hAnsi="Arial"/>
          <w:b/>
          <w:color w:val="4D4D4D"/>
          <w:sz w:val="28"/>
          <w:szCs w:val="28"/>
        </w:rPr>
        <w:t xml:space="preserve">   </w:t>
      </w:r>
      <w:r w:rsidRPr="00695749">
        <w:rPr>
          <w:rFonts w:ascii="Arial" w:hAnsi="Arial"/>
          <w:b/>
          <w:color w:val="4D4D4D"/>
          <w:sz w:val="28"/>
          <w:szCs w:val="28"/>
        </w:rPr>
        <w:t>Cast</w:t>
      </w:r>
    </w:p>
    <w:p w:rsidR="00695749" w:rsidRDefault="00695749" w:rsidP="00695749">
      <w:pPr>
        <w:pStyle w:val="Body"/>
        <w:rPr>
          <w:rFonts w:ascii="Arial" w:hAnsi="Arial"/>
          <w:b/>
          <w:color w:val="4D4D4D"/>
          <w:sz w:val="28"/>
          <w:szCs w:val="28"/>
        </w:rPr>
      </w:pPr>
    </w:p>
    <w:p w:rsidR="00695749" w:rsidRDefault="00695749" w:rsidP="00695749">
      <w:pPr>
        <w:pStyle w:val="Body"/>
        <w:rPr>
          <w:rFonts w:ascii="Arial" w:hAnsi="Arial"/>
          <w:b/>
          <w:color w:val="4D4D4D"/>
          <w:sz w:val="28"/>
          <w:szCs w:val="28"/>
        </w:rPr>
      </w:pPr>
    </w:p>
    <w:p w:rsidR="00695749" w:rsidRDefault="00695749" w:rsidP="00695749">
      <w:pPr>
        <w:pStyle w:val="Body"/>
        <w:jc w:val="center"/>
        <w:rPr>
          <w:rFonts w:ascii="Arial" w:hAnsi="Arial"/>
          <w:b/>
          <w:color w:val="4D4D4D"/>
          <w:sz w:val="28"/>
          <w:szCs w:val="28"/>
          <w:u w:val="single"/>
        </w:rPr>
      </w:pPr>
      <w:r w:rsidRPr="00695749">
        <w:rPr>
          <w:rFonts w:ascii="Arial" w:hAnsi="Arial"/>
          <w:b/>
          <w:color w:val="4D4D4D"/>
          <w:sz w:val="28"/>
          <w:szCs w:val="28"/>
          <w:u w:val="single"/>
        </w:rPr>
        <w:t>Objectives</w:t>
      </w:r>
    </w:p>
    <w:p w:rsidR="00695749" w:rsidRDefault="00695749" w:rsidP="00695749">
      <w:pPr>
        <w:pStyle w:val="Body"/>
        <w:jc w:val="center"/>
        <w:rPr>
          <w:rFonts w:ascii="Arial" w:hAnsi="Arial"/>
          <w:b/>
          <w:color w:val="4D4D4D"/>
          <w:sz w:val="28"/>
          <w:szCs w:val="28"/>
          <w:u w:val="single"/>
        </w:rPr>
      </w:pPr>
    </w:p>
    <w:p w:rsidR="00695749" w:rsidRDefault="00695749" w:rsidP="00695749">
      <w:pPr>
        <w:pStyle w:val="Body"/>
        <w:rPr>
          <w:rFonts w:ascii="Arial" w:hAnsi="Arial"/>
          <w:b/>
          <w:color w:val="4D4D4D"/>
        </w:rPr>
      </w:pPr>
      <w:r>
        <w:rPr>
          <w:rFonts w:ascii="Arial" w:hAnsi="Arial"/>
          <w:b/>
          <w:color w:val="4D4D4D"/>
        </w:rPr>
        <w:t>The student will be able to Determine or clarify the meaning of unknown words that were introduced today in the theatrical performance.</w:t>
      </w:r>
    </w:p>
    <w:p w:rsidR="00695749" w:rsidRDefault="00695749" w:rsidP="00695749">
      <w:pPr>
        <w:pStyle w:val="Body"/>
        <w:ind w:left="288"/>
        <w:rPr>
          <w:rFonts w:ascii="Arial" w:hAnsi="Arial"/>
          <w:b/>
          <w:color w:val="4D4D4D"/>
        </w:rPr>
      </w:pPr>
    </w:p>
    <w:p w:rsidR="00695749" w:rsidRDefault="00695749" w:rsidP="00695749">
      <w:pPr>
        <w:pStyle w:val="Body"/>
      </w:pPr>
      <w:r>
        <w:rPr>
          <w:rFonts w:ascii="Arial" w:hAnsi="Arial" w:cs="Arial"/>
          <w:b/>
        </w:rPr>
        <w:t>The student will be able to use words and phrases acquired through a variety of dramatic forms such as narrated story, or a theatrical production.</w:t>
      </w:r>
    </w:p>
    <w:p w:rsidR="00695749" w:rsidRDefault="00695749" w:rsidP="00695749">
      <w:pPr>
        <w:pStyle w:val="Body"/>
      </w:pPr>
    </w:p>
    <w:p w:rsidR="00695749" w:rsidRDefault="00695749" w:rsidP="00695749">
      <w:pPr>
        <w:pStyle w:val="Body"/>
        <w:rPr>
          <w:rFonts w:ascii="Arial" w:hAnsi="Arial" w:cs="Arial"/>
          <w:b/>
        </w:rPr>
      </w:pPr>
      <w:r w:rsidRPr="00695749">
        <w:rPr>
          <w:rFonts w:ascii="Arial" w:hAnsi="Arial" w:cs="Arial"/>
          <w:b/>
        </w:rPr>
        <w:t>The student will identify which vocabulary words have multiple meanings.</w:t>
      </w:r>
    </w:p>
    <w:p w:rsidR="00695749" w:rsidRDefault="00695749" w:rsidP="00695749">
      <w:pPr>
        <w:pStyle w:val="Body"/>
        <w:rPr>
          <w:rFonts w:ascii="Arial" w:hAnsi="Arial" w:cs="Arial"/>
          <w:b/>
        </w:rPr>
      </w:pPr>
    </w:p>
    <w:p w:rsidR="00695749" w:rsidRDefault="00695749" w:rsidP="00695749">
      <w:pPr>
        <w:pStyle w:val="Body"/>
        <w:rPr>
          <w:rFonts w:ascii="Arial" w:hAnsi="Arial" w:cs="Arial"/>
          <w:b/>
        </w:rPr>
      </w:pPr>
    </w:p>
    <w:p w:rsidR="00695749" w:rsidRDefault="00695749" w:rsidP="00695749">
      <w:pPr>
        <w:pStyle w:val="Body"/>
        <w:rPr>
          <w:rFonts w:ascii="Arial" w:hAnsi="Arial" w:cs="Arial"/>
          <w:b/>
        </w:rPr>
      </w:pPr>
    </w:p>
    <w:p w:rsidR="00695749" w:rsidRDefault="00695749" w:rsidP="00695749">
      <w:pPr>
        <w:pStyle w:val="Body"/>
        <w:rPr>
          <w:rFonts w:ascii="Arial" w:hAnsi="Arial" w:cs="Arial"/>
          <w:b/>
        </w:rPr>
      </w:pPr>
    </w:p>
    <w:p w:rsidR="00695749" w:rsidRDefault="00695749" w:rsidP="00695749">
      <w:pPr>
        <w:pStyle w:val="Body"/>
        <w:rPr>
          <w:rFonts w:ascii="Arial" w:hAnsi="Arial" w:cs="Arial"/>
          <w:b/>
        </w:rPr>
      </w:pPr>
    </w:p>
    <w:p w:rsidR="00695749" w:rsidRDefault="00695749" w:rsidP="00695749">
      <w:pPr>
        <w:pStyle w:val="Body"/>
        <w:jc w:val="center"/>
        <w:rPr>
          <w:rFonts w:ascii="Arial" w:hAnsi="Arial" w:cs="Arial"/>
          <w:b/>
        </w:rPr>
      </w:pPr>
      <w:r>
        <w:rPr>
          <w:rFonts w:ascii="Arial" w:hAnsi="Arial" w:cs="Arial"/>
          <w:b/>
        </w:rPr>
        <w:t>2</w:t>
      </w:r>
    </w:p>
    <w:p w:rsidR="00695749" w:rsidRDefault="00695749" w:rsidP="00695749">
      <w:pPr>
        <w:pStyle w:val="Body"/>
        <w:jc w:val="center"/>
        <w:rPr>
          <w:rFonts w:ascii="Arial" w:hAnsi="Arial" w:cs="Arial"/>
          <w:b/>
          <w:u w:val="single"/>
        </w:rPr>
      </w:pPr>
      <w:r w:rsidRPr="00695749">
        <w:rPr>
          <w:rFonts w:ascii="Arial" w:hAnsi="Arial" w:cs="Arial"/>
          <w:b/>
          <w:u w:val="single"/>
        </w:rPr>
        <w:lastRenderedPageBreak/>
        <w:t>Standards</w:t>
      </w:r>
    </w:p>
    <w:p w:rsidR="00695749" w:rsidRDefault="00695749" w:rsidP="00695749">
      <w:pPr>
        <w:pStyle w:val="Body"/>
        <w:jc w:val="center"/>
        <w:rPr>
          <w:rFonts w:ascii="Arial" w:hAnsi="Arial" w:cs="Arial"/>
          <w:b/>
          <w:u w:val="single"/>
        </w:rPr>
      </w:pPr>
    </w:p>
    <w:p w:rsidR="00695749" w:rsidRPr="00695749" w:rsidRDefault="00695749" w:rsidP="00695749">
      <w:pPr>
        <w:pStyle w:val="Standard"/>
        <w:spacing w:after="200" w:line="276" w:lineRule="auto"/>
        <w:rPr>
          <w:rFonts w:ascii="Arial" w:eastAsia="Calibri" w:hAnsi="Arial" w:cs="Arial"/>
          <w:b/>
        </w:rPr>
      </w:pPr>
      <w:r w:rsidRPr="00695749">
        <w:rPr>
          <w:rFonts w:ascii="Arial" w:eastAsia="Calibri" w:hAnsi="Arial" w:cs="Arial"/>
          <w:b/>
        </w:rPr>
        <w:t>TAES1.1 Analyzing and constructing meaning from theatrical experiences, dramatic literature, and electronic mediate</w:t>
      </w:r>
    </w:p>
    <w:p w:rsidR="00695749" w:rsidRDefault="00695749" w:rsidP="00695749">
      <w:pPr>
        <w:pStyle w:val="Standard"/>
        <w:spacing w:after="200" w:line="276" w:lineRule="auto"/>
        <w:rPr>
          <w:rFonts w:ascii="Arial" w:eastAsia="Calibri" w:hAnsi="Arial" w:cs="Arial"/>
          <w:b/>
          <w:sz w:val="22"/>
          <w:szCs w:val="22"/>
        </w:rPr>
      </w:pPr>
      <w:r>
        <w:rPr>
          <w:rFonts w:ascii="Arial" w:eastAsia="Calibri" w:hAnsi="Arial" w:cs="Arial"/>
          <w:b/>
          <w:sz w:val="22"/>
          <w:szCs w:val="22"/>
        </w:rPr>
        <w:t>a. Uses basic theater vocabulary to discuss theater experiences</w:t>
      </w:r>
    </w:p>
    <w:p w:rsidR="00695749" w:rsidRDefault="00695749" w:rsidP="00695749">
      <w:pPr>
        <w:pStyle w:val="Standard"/>
        <w:spacing w:after="200" w:line="276" w:lineRule="auto"/>
        <w:rPr>
          <w:rFonts w:ascii="Arial" w:eastAsia="Calibri" w:hAnsi="Arial" w:cs="Arial"/>
          <w:b/>
          <w:sz w:val="22"/>
          <w:szCs w:val="22"/>
        </w:rPr>
      </w:pPr>
      <w:r>
        <w:rPr>
          <w:rFonts w:ascii="Arial" w:eastAsia="Calibri" w:hAnsi="Arial" w:cs="Arial"/>
          <w:b/>
          <w:sz w:val="22"/>
          <w:szCs w:val="22"/>
        </w:rPr>
        <w:t>b. Discusses how dramatic elements such as character, setting, plot, problem, and</w:t>
      </w:r>
    </w:p>
    <w:p w:rsidR="00695749" w:rsidRDefault="00695749" w:rsidP="00695749">
      <w:pPr>
        <w:pStyle w:val="Standard"/>
        <w:spacing w:after="200" w:line="276" w:lineRule="auto"/>
        <w:rPr>
          <w:rFonts w:ascii="Arial" w:eastAsia="Calibri" w:hAnsi="Arial" w:cs="Arial"/>
          <w:b/>
          <w:sz w:val="22"/>
          <w:szCs w:val="22"/>
        </w:rPr>
      </w:pPr>
      <w:r>
        <w:rPr>
          <w:rFonts w:ascii="Arial" w:eastAsia="Calibri" w:hAnsi="Arial" w:cs="Arial"/>
          <w:b/>
          <w:sz w:val="22"/>
          <w:szCs w:val="22"/>
        </w:rPr>
        <w:t>resolution in theater experiences are like, and unlike, real life</w:t>
      </w:r>
    </w:p>
    <w:p w:rsidR="00695749" w:rsidRDefault="00695749" w:rsidP="00695749">
      <w:pPr>
        <w:pStyle w:val="Standard"/>
        <w:spacing w:after="200" w:line="276" w:lineRule="auto"/>
        <w:rPr>
          <w:rFonts w:ascii="Arial" w:eastAsia="Calibri" w:hAnsi="Arial" w:cs="Arial"/>
          <w:b/>
          <w:sz w:val="22"/>
          <w:szCs w:val="22"/>
        </w:rPr>
      </w:pPr>
      <w:r>
        <w:rPr>
          <w:rFonts w:ascii="Arial" w:eastAsia="Calibri" w:hAnsi="Arial" w:cs="Arial"/>
          <w:b/>
          <w:sz w:val="22"/>
          <w:szCs w:val="22"/>
        </w:rPr>
        <w:t>c. Identifies big ideas and themes in a story or theater experience</w:t>
      </w:r>
    </w:p>
    <w:p w:rsidR="00695749" w:rsidRDefault="00695749" w:rsidP="00695749">
      <w:pPr>
        <w:pStyle w:val="Standard"/>
        <w:spacing w:after="200" w:line="276" w:lineRule="auto"/>
        <w:rPr>
          <w:rFonts w:ascii="Arial" w:eastAsia="Calibri" w:hAnsi="Arial" w:cs="Arial"/>
          <w:b/>
          <w:sz w:val="22"/>
          <w:szCs w:val="22"/>
        </w:rPr>
      </w:pPr>
      <w:r>
        <w:rPr>
          <w:rFonts w:ascii="Arial" w:eastAsia="Calibri" w:hAnsi="Arial" w:cs="Arial"/>
          <w:b/>
          <w:sz w:val="22"/>
          <w:szCs w:val="22"/>
        </w:rPr>
        <w:t>d. Infers character thoughts and feelings through their actions and words</w:t>
      </w:r>
    </w:p>
    <w:p w:rsidR="00695749" w:rsidRDefault="00695749" w:rsidP="00695749">
      <w:pPr>
        <w:pStyle w:val="Standard"/>
        <w:spacing w:after="200" w:line="276" w:lineRule="auto"/>
        <w:rPr>
          <w:rFonts w:ascii="Arial" w:eastAsia="Calibri" w:hAnsi="Arial" w:cs="Arial"/>
          <w:b/>
          <w:sz w:val="22"/>
          <w:szCs w:val="22"/>
        </w:rPr>
      </w:pPr>
    </w:p>
    <w:p w:rsidR="00695749" w:rsidRPr="00695749" w:rsidRDefault="00695749" w:rsidP="00695749">
      <w:pPr>
        <w:pStyle w:val="Standard"/>
        <w:spacing w:after="200" w:line="276" w:lineRule="auto"/>
        <w:rPr>
          <w:rFonts w:ascii="Arial" w:eastAsia="Calibri" w:hAnsi="Arial" w:cs="Arial"/>
          <w:b/>
        </w:rPr>
      </w:pPr>
      <w:r w:rsidRPr="00695749">
        <w:rPr>
          <w:rFonts w:ascii="Arial" w:eastAsia="Calibri" w:hAnsi="Arial" w:cs="Arial"/>
          <w:b/>
        </w:rPr>
        <w:t>ELACCKRL2 Key Ideas and Details:</w:t>
      </w:r>
    </w:p>
    <w:p w:rsidR="00695749" w:rsidRDefault="00695749" w:rsidP="00695749">
      <w:pPr>
        <w:pStyle w:val="Standard"/>
        <w:spacing w:after="200" w:line="276" w:lineRule="auto"/>
        <w:rPr>
          <w:rFonts w:ascii="Arial" w:eastAsia="Calibri" w:hAnsi="Arial" w:cs="Arial"/>
          <w:b/>
          <w:sz w:val="22"/>
          <w:szCs w:val="22"/>
        </w:rPr>
      </w:pPr>
      <w:r>
        <w:rPr>
          <w:rFonts w:ascii="Arial" w:eastAsia="Calibri" w:hAnsi="Arial" w:cs="Arial"/>
          <w:b/>
          <w:sz w:val="22"/>
          <w:szCs w:val="22"/>
        </w:rPr>
        <w:t>~With prompting and support, retell familiar stories, including</w:t>
      </w:r>
    </w:p>
    <w:p w:rsidR="00695749" w:rsidRDefault="00695749" w:rsidP="00695749">
      <w:pPr>
        <w:pStyle w:val="Standard"/>
        <w:spacing w:after="200" w:line="276" w:lineRule="auto"/>
        <w:rPr>
          <w:rFonts w:ascii="Arial" w:eastAsia="Calibri" w:hAnsi="Arial" w:cs="Arial"/>
          <w:b/>
          <w:sz w:val="22"/>
          <w:szCs w:val="22"/>
        </w:rPr>
      </w:pPr>
      <w:r>
        <w:rPr>
          <w:rFonts w:ascii="Arial" w:eastAsia="Calibri" w:hAnsi="Arial" w:cs="Arial"/>
          <w:b/>
          <w:sz w:val="22"/>
          <w:szCs w:val="22"/>
        </w:rPr>
        <w:t>key details.</w:t>
      </w:r>
    </w:p>
    <w:p w:rsidR="00695749" w:rsidRDefault="00695749" w:rsidP="00695749">
      <w:pPr>
        <w:pStyle w:val="Standard"/>
        <w:spacing w:after="200" w:line="276" w:lineRule="auto"/>
        <w:rPr>
          <w:rFonts w:ascii="Arial" w:eastAsia="Calibri" w:hAnsi="Arial" w:cs="Arial"/>
          <w:b/>
          <w:sz w:val="22"/>
          <w:szCs w:val="22"/>
        </w:rPr>
      </w:pPr>
      <w:r>
        <w:rPr>
          <w:rFonts w:ascii="Arial" w:eastAsia="Calibri" w:hAnsi="Arial" w:cs="Arial"/>
          <w:b/>
          <w:sz w:val="22"/>
          <w:szCs w:val="22"/>
        </w:rPr>
        <w:t>~ELACC1RL2 Key Ideas and Details: Retell stories, including key</w:t>
      </w:r>
    </w:p>
    <w:p w:rsidR="00695749" w:rsidRDefault="00695749" w:rsidP="00695749">
      <w:pPr>
        <w:pStyle w:val="Standard"/>
        <w:spacing w:after="200" w:line="276" w:lineRule="auto"/>
        <w:rPr>
          <w:rFonts w:ascii="Arial" w:eastAsia="Calibri" w:hAnsi="Arial" w:cs="Arial"/>
          <w:b/>
          <w:sz w:val="22"/>
          <w:szCs w:val="22"/>
        </w:rPr>
      </w:pPr>
      <w:r>
        <w:rPr>
          <w:rFonts w:ascii="Arial" w:eastAsia="Calibri" w:hAnsi="Arial" w:cs="Arial"/>
          <w:b/>
          <w:sz w:val="22"/>
          <w:szCs w:val="22"/>
        </w:rPr>
        <w:t>details, and demonstrate understanding of their central</w:t>
      </w:r>
    </w:p>
    <w:p w:rsidR="00695749" w:rsidRDefault="00695749" w:rsidP="00695749">
      <w:pPr>
        <w:pStyle w:val="Standard"/>
        <w:spacing w:after="200" w:line="276" w:lineRule="auto"/>
        <w:rPr>
          <w:rFonts w:ascii="Arial" w:eastAsia="Calibri" w:hAnsi="Arial" w:cs="Arial"/>
          <w:b/>
          <w:sz w:val="22"/>
          <w:szCs w:val="22"/>
        </w:rPr>
      </w:pPr>
      <w:r>
        <w:rPr>
          <w:rFonts w:ascii="Arial" w:eastAsia="Calibri" w:hAnsi="Arial" w:cs="Arial"/>
          <w:b/>
          <w:sz w:val="22"/>
          <w:szCs w:val="22"/>
        </w:rPr>
        <w:t>message or lesson.</w:t>
      </w:r>
    </w:p>
    <w:p w:rsidR="00D31106" w:rsidRDefault="00D31106" w:rsidP="00695749">
      <w:pPr>
        <w:pStyle w:val="Standard"/>
        <w:spacing w:after="200" w:line="276" w:lineRule="auto"/>
        <w:rPr>
          <w:rFonts w:ascii="Arial" w:eastAsia="Calibri" w:hAnsi="Arial" w:cs="Arial"/>
          <w:b/>
          <w:sz w:val="22"/>
          <w:szCs w:val="22"/>
        </w:rPr>
      </w:pPr>
    </w:p>
    <w:p w:rsidR="00D31106" w:rsidRDefault="00D31106" w:rsidP="00D31106">
      <w:pPr>
        <w:pStyle w:val="Standard"/>
        <w:spacing w:after="200" w:line="276" w:lineRule="auto"/>
        <w:jc w:val="center"/>
        <w:rPr>
          <w:rFonts w:ascii="Arial" w:eastAsia="Calibri" w:hAnsi="Arial" w:cs="Arial"/>
          <w:b/>
          <w:sz w:val="28"/>
          <w:szCs w:val="28"/>
          <w:u w:val="single"/>
        </w:rPr>
      </w:pPr>
      <w:r w:rsidRPr="00D31106">
        <w:rPr>
          <w:rFonts w:ascii="Arial" w:eastAsia="Calibri" w:hAnsi="Arial" w:cs="Arial"/>
          <w:b/>
          <w:sz w:val="28"/>
          <w:szCs w:val="28"/>
          <w:u w:val="single"/>
        </w:rPr>
        <w:t>Access The Learning</w:t>
      </w:r>
    </w:p>
    <w:p w:rsidR="00D31106" w:rsidRDefault="00D31106" w:rsidP="00D31106">
      <w:pPr>
        <w:pStyle w:val="Body"/>
        <w:rPr>
          <w:rFonts w:ascii="Arial" w:hAnsi="Arial"/>
          <w:b/>
          <w:color w:val="4D4D4D"/>
        </w:rPr>
      </w:pPr>
      <w:r>
        <w:rPr>
          <w:rFonts w:ascii="Arial" w:hAnsi="Arial"/>
          <w:b/>
          <w:color w:val="4D4D4D"/>
        </w:rPr>
        <w:t>Include a list of questions that can be asked to assess student learning following the program.</w:t>
      </w:r>
    </w:p>
    <w:p w:rsidR="00D31106" w:rsidRDefault="00D31106" w:rsidP="00D31106">
      <w:pPr>
        <w:pStyle w:val="Body"/>
        <w:rPr>
          <w:rFonts w:ascii="Arial" w:hAnsi="Arial"/>
          <w:b/>
          <w:color w:val="4D4D4D"/>
        </w:rPr>
      </w:pPr>
    </w:p>
    <w:p w:rsidR="00D31106" w:rsidRDefault="00D31106" w:rsidP="00D31106">
      <w:pPr>
        <w:pStyle w:val="Body"/>
        <w:rPr>
          <w:rFonts w:ascii="Arial" w:hAnsi="Arial"/>
          <w:b/>
          <w:color w:val="4D4D4D"/>
        </w:rPr>
      </w:pPr>
      <w:r>
        <w:rPr>
          <w:rFonts w:ascii="Arial" w:hAnsi="Arial"/>
          <w:b/>
          <w:color w:val="4D4D4D"/>
        </w:rPr>
        <w:t>1. Describe the characters in the story. Who is your favorite and least favorite and why?</w:t>
      </w:r>
    </w:p>
    <w:p w:rsidR="00D31106" w:rsidRDefault="00D31106" w:rsidP="00D31106">
      <w:pPr>
        <w:pStyle w:val="Body"/>
        <w:rPr>
          <w:rFonts w:ascii="Arial" w:hAnsi="Arial"/>
          <w:b/>
          <w:color w:val="4D4D4D"/>
        </w:rPr>
      </w:pPr>
    </w:p>
    <w:p w:rsidR="00D31106" w:rsidRDefault="00D31106" w:rsidP="00D31106">
      <w:pPr>
        <w:pStyle w:val="Body"/>
        <w:rPr>
          <w:rFonts w:ascii="Arial" w:hAnsi="Arial"/>
          <w:b/>
          <w:color w:val="4D4D4D"/>
        </w:rPr>
      </w:pPr>
      <w:r>
        <w:rPr>
          <w:rFonts w:ascii="Arial" w:hAnsi="Arial"/>
          <w:b/>
          <w:color w:val="4D4D4D"/>
        </w:rPr>
        <w:t>2. How does the characters actions contribute to the events in the story?</w:t>
      </w:r>
    </w:p>
    <w:p w:rsidR="00D31106" w:rsidRDefault="00D31106" w:rsidP="00D31106">
      <w:pPr>
        <w:pStyle w:val="Body"/>
        <w:rPr>
          <w:rFonts w:ascii="Arial" w:hAnsi="Arial"/>
          <w:b/>
          <w:color w:val="4D4D4D"/>
        </w:rPr>
      </w:pPr>
    </w:p>
    <w:p w:rsidR="00D31106" w:rsidRDefault="00D31106" w:rsidP="00D31106">
      <w:pPr>
        <w:pStyle w:val="Body"/>
        <w:rPr>
          <w:rFonts w:ascii="Arial" w:hAnsi="Arial"/>
          <w:b/>
          <w:color w:val="4D4D4D"/>
        </w:rPr>
      </w:pPr>
      <w:r>
        <w:rPr>
          <w:rFonts w:ascii="Arial" w:hAnsi="Arial"/>
          <w:b/>
          <w:color w:val="4D4D4D"/>
        </w:rPr>
        <w:t>3. Identify the main idea of the story using key details?</w:t>
      </w:r>
    </w:p>
    <w:p w:rsidR="00D31106" w:rsidRDefault="00D31106" w:rsidP="00D31106">
      <w:pPr>
        <w:pStyle w:val="Body"/>
        <w:rPr>
          <w:rFonts w:ascii="Arial" w:hAnsi="Arial"/>
          <w:b/>
          <w:color w:val="4D4D4D"/>
        </w:rPr>
      </w:pPr>
    </w:p>
    <w:p w:rsidR="00D31106" w:rsidRDefault="00D31106" w:rsidP="00D31106">
      <w:pPr>
        <w:pStyle w:val="Standard"/>
        <w:spacing w:after="200" w:line="276" w:lineRule="auto"/>
        <w:jc w:val="center"/>
        <w:rPr>
          <w:rFonts w:ascii="Arial" w:hAnsi="Arial"/>
          <w:b/>
          <w:color w:val="4D4D4D"/>
        </w:rPr>
      </w:pPr>
      <w:r>
        <w:rPr>
          <w:rFonts w:ascii="Arial" w:hAnsi="Arial"/>
          <w:b/>
          <w:color w:val="4D4D4D"/>
        </w:rPr>
        <w:t>4.  What does it mean to be a true friend?  Describe your best friend?  What makes your friendship so special? What have you done to be a true friend?</w:t>
      </w:r>
    </w:p>
    <w:p w:rsidR="00D31106" w:rsidRDefault="00D31106" w:rsidP="00D31106">
      <w:pPr>
        <w:pStyle w:val="Standard"/>
        <w:spacing w:after="200" w:line="276" w:lineRule="auto"/>
        <w:jc w:val="center"/>
        <w:rPr>
          <w:rFonts w:ascii="Arial" w:hAnsi="Arial"/>
          <w:b/>
          <w:color w:val="4D4D4D"/>
        </w:rPr>
      </w:pPr>
    </w:p>
    <w:p w:rsidR="00D31106" w:rsidRDefault="00D31106" w:rsidP="00D31106">
      <w:pPr>
        <w:pStyle w:val="Standard"/>
        <w:spacing w:after="200" w:line="276" w:lineRule="auto"/>
        <w:jc w:val="center"/>
        <w:rPr>
          <w:rFonts w:ascii="Arial" w:hAnsi="Arial"/>
          <w:b/>
          <w:color w:val="4D4D4D"/>
        </w:rPr>
      </w:pPr>
      <w:r>
        <w:rPr>
          <w:rFonts w:ascii="Arial" w:hAnsi="Arial"/>
          <w:b/>
          <w:color w:val="4D4D4D"/>
        </w:rPr>
        <w:t>3</w:t>
      </w:r>
    </w:p>
    <w:p w:rsidR="00D31106" w:rsidRPr="00D31106" w:rsidRDefault="00D31106" w:rsidP="00D31106">
      <w:pPr>
        <w:pStyle w:val="Body"/>
        <w:jc w:val="center"/>
        <w:rPr>
          <w:rFonts w:ascii="Arial" w:hAnsi="Arial" w:cs="Arial"/>
          <w:b/>
          <w:bCs/>
          <w:color w:val="auto"/>
          <w:sz w:val="28"/>
          <w:szCs w:val="28"/>
          <w:u w:val="single"/>
        </w:rPr>
      </w:pPr>
      <w:r w:rsidRPr="00D31106">
        <w:rPr>
          <w:rFonts w:ascii="Arial" w:hAnsi="Arial" w:cs="Arial"/>
          <w:b/>
          <w:bCs/>
          <w:color w:val="auto"/>
          <w:sz w:val="28"/>
          <w:szCs w:val="28"/>
          <w:u w:val="single"/>
        </w:rPr>
        <w:lastRenderedPageBreak/>
        <w:t>Extend The Learning</w:t>
      </w:r>
    </w:p>
    <w:p w:rsidR="00D31106" w:rsidRPr="00D31106" w:rsidRDefault="00D31106" w:rsidP="00D31106">
      <w:pPr>
        <w:pStyle w:val="Body"/>
        <w:rPr>
          <w:rFonts w:ascii="Arial" w:hAnsi="Arial" w:cs="Arial"/>
          <w:b/>
          <w:color w:val="auto"/>
          <w:sz w:val="22"/>
          <w:szCs w:val="22"/>
          <w:u w:val="single"/>
        </w:rPr>
      </w:pPr>
    </w:p>
    <w:p w:rsidR="00D31106" w:rsidRPr="00D31106" w:rsidRDefault="00D31106" w:rsidP="00D31106">
      <w:pPr>
        <w:pStyle w:val="Body"/>
        <w:rPr>
          <w:rFonts w:ascii="Arial" w:hAnsi="Arial" w:cs="Arial"/>
          <w:b/>
          <w:color w:val="auto"/>
          <w:sz w:val="22"/>
          <w:szCs w:val="22"/>
        </w:rPr>
      </w:pPr>
    </w:p>
    <w:p w:rsidR="00D31106" w:rsidRPr="00D31106" w:rsidRDefault="00D31106" w:rsidP="00D31106">
      <w:pPr>
        <w:pStyle w:val="Body"/>
        <w:rPr>
          <w:rFonts w:ascii="Arial" w:hAnsi="Arial" w:cs="Arial"/>
          <w:b/>
          <w:color w:val="auto"/>
          <w:sz w:val="22"/>
          <w:szCs w:val="22"/>
        </w:rPr>
      </w:pPr>
      <w:r w:rsidRPr="00D31106">
        <w:rPr>
          <w:rFonts w:ascii="Arial" w:hAnsi="Arial" w:cs="Arial"/>
          <w:b/>
          <w:color w:val="auto"/>
          <w:sz w:val="22"/>
          <w:szCs w:val="22"/>
        </w:rPr>
        <w:t>Include at least 3 suggestions of activities that can extend the learning. These can be pre-show activities and/ or post-show activities.</w:t>
      </w:r>
    </w:p>
    <w:p w:rsidR="00D31106" w:rsidRPr="00D31106" w:rsidRDefault="00D31106" w:rsidP="00D31106">
      <w:pPr>
        <w:pStyle w:val="Body"/>
        <w:rPr>
          <w:rFonts w:ascii="Arial" w:hAnsi="Arial" w:cs="Arial"/>
          <w:b/>
          <w:color w:val="auto"/>
          <w:sz w:val="22"/>
          <w:szCs w:val="22"/>
        </w:rPr>
      </w:pPr>
    </w:p>
    <w:p w:rsidR="00D31106" w:rsidRPr="00D31106" w:rsidRDefault="00D31106" w:rsidP="00D31106">
      <w:pPr>
        <w:pStyle w:val="Standard"/>
      </w:pPr>
      <w:r w:rsidRPr="00D31106">
        <w:rPr>
          <w:rFonts w:ascii="Arial" w:hAnsi="Arial" w:cs="Arial"/>
          <w:b/>
          <w:sz w:val="22"/>
          <w:szCs w:val="22"/>
        </w:rPr>
        <w:t>1.</w:t>
      </w:r>
      <w:r w:rsidRPr="00D31106">
        <w:rPr>
          <w:rFonts w:ascii="Arial" w:eastAsia="Calibri" w:hAnsi="Arial" w:cs="Arial"/>
          <w:b/>
          <w:sz w:val="22"/>
          <w:szCs w:val="22"/>
        </w:rPr>
        <w:t xml:space="preserve">  The teacher can introduce simple theater vocabulary before the day of </w:t>
      </w:r>
      <w:proofErr w:type="gramStart"/>
      <w:r w:rsidRPr="00D31106">
        <w:rPr>
          <w:rFonts w:ascii="Arial" w:eastAsia="Calibri" w:hAnsi="Arial" w:cs="Arial"/>
          <w:b/>
          <w:sz w:val="22"/>
          <w:szCs w:val="22"/>
        </w:rPr>
        <w:t>the  performance</w:t>
      </w:r>
      <w:proofErr w:type="gramEnd"/>
      <w:r w:rsidRPr="00D31106">
        <w:rPr>
          <w:rFonts w:ascii="Arial" w:eastAsia="Calibri" w:hAnsi="Arial" w:cs="Arial"/>
          <w:b/>
          <w:sz w:val="22"/>
          <w:szCs w:val="22"/>
        </w:rPr>
        <w:t>. Theater vocabulary will be provided with the study guide.</w:t>
      </w:r>
    </w:p>
    <w:p w:rsidR="00D31106" w:rsidRPr="00D31106" w:rsidRDefault="00D31106" w:rsidP="00D31106">
      <w:pPr>
        <w:pStyle w:val="Body"/>
        <w:rPr>
          <w:rFonts w:ascii="Arial" w:hAnsi="Arial" w:cs="Arial"/>
          <w:b/>
          <w:color w:val="auto"/>
          <w:sz w:val="22"/>
          <w:szCs w:val="22"/>
        </w:rPr>
      </w:pPr>
    </w:p>
    <w:p w:rsidR="00D31106" w:rsidRPr="00D31106" w:rsidRDefault="00D31106" w:rsidP="00D31106">
      <w:pPr>
        <w:pStyle w:val="Body"/>
        <w:rPr>
          <w:color w:val="auto"/>
        </w:rPr>
      </w:pPr>
      <w:r w:rsidRPr="00D31106">
        <w:rPr>
          <w:rFonts w:ascii="Arial" w:hAnsi="Arial" w:cs="Arial"/>
          <w:b/>
          <w:color w:val="auto"/>
          <w:sz w:val="22"/>
          <w:szCs w:val="22"/>
        </w:rPr>
        <w:t>2. The teacher can also discuss how to participate as audience</w:t>
      </w:r>
    </w:p>
    <w:p w:rsidR="00D31106" w:rsidRPr="00D31106" w:rsidRDefault="00D31106" w:rsidP="00D31106">
      <w:pPr>
        <w:pStyle w:val="Body"/>
        <w:rPr>
          <w:rFonts w:ascii="Arial" w:hAnsi="Arial" w:cs="Arial"/>
          <w:b/>
          <w:color w:val="auto"/>
          <w:sz w:val="22"/>
          <w:szCs w:val="22"/>
        </w:rPr>
      </w:pPr>
      <w:r w:rsidRPr="00D31106">
        <w:rPr>
          <w:rFonts w:ascii="Arial" w:hAnsi="Arial" w:cs="Arial"/>
          <w:b/>
          <w:color w:val="auto"/>
          <w:sz w:val="22"/>
          <w:szCs w:val="22"/>
        </w:rPr>
        <w:t>and Identify the basic elements of theater etiquette. Theater etiquette examples will be provided with the study guide.</w:t>
      </w:r>
    </w:p>
    <w:p w:rsidR="00D31106" w:rsidRPr="00D31106" w:rsidRDefault="00D31106" w:rsidP="00D31106">
      <w:pPr>
        <w:pStyle w:val="Body"/>
        <w:rPr>
          <w:rFonts w:ascii="Arial" w:hAnsi="Arial" w:cs="Arial"/>
          <w:b/>
          <w:color w:val="auto"/>
          <w:sz w:val="22"/>
          <w:szCs w:val="22"/>
        </w:rPr>
      </w:pPr>
    </w:p>
    <w:p w:rsidR="00D31106" w:rsidRPr="00D31106" w:rsidRDefault="00D31106" w:rsidP="00D31106">
      <w:pPr>
        <w:pStyle w:val="Standard"/>
        <w:spacing w:after="200" w:line="276" w:lineRule="auto"/>
        <w:rPr>
          <w:rFonts w:ascii="Arial" w:eastAsia="Calibri" w:hAnsi="Arial" w:cs="Arial"/>
          <w:b/>
          <w:sz w:val="22"/>
          <w:szCs w:val="22"/>
        </w:rPr>
      </w:pPr>
      <w:r w:rsidRPr="00D31106">
        <w:rPr>
          <w:rFonts w:ascii="Arial" w:eastAsia="Calibri" w:hAnsi="Arial" w:cs="Arial"/>
          <w:b/>
          <w:sz w:val="22"/>
          <w:szCs w:val="22"/>
        </w:rPr>
        <w:t>3. The teacher can work with the students to develop a class play and create scripts for their class play. The play could be presented to the parents at Open House or another designated school activity.</w:t>
      </w:r>
    </w:p>
    <w:p w:rsidR="00D31106" w:rsidRPr="00D31106" w:rsidRDefault="00D31106" w:rsidP="00D31106">
      <w:pPr>
        <w:pStyle w:val="Standard"/>
        <w:spacing w:after="200" w:line="276" w:lineRule="auto"/>
        <w:rPr>
          <w:rFonts w:ascii="Arial" w:eastAsia="Calibri" w:hAnsi="Arial" w:cs="Arial"/>
          <w:b/>
          <w:sz w:val="22"/>
          <w:szCs w:val="22"/>
        </w:rPr>
      </w:pPr>
      <w:r w:rsidRPr="00D31106">
        <w:rPr>
          <w:rFonts w:ascii="Arial" w:eastAsia="Calibri" w:hAnsi="Arial" w:cs="Arial"/>
          <w:b/>
          <w:sz w:val="22"/>
          <w:szCs w:val="22"/>
        </w:rPr>
        <w:t>4. The students can use dramatic elements such as character, setting, problem, plot, resolution,</w:t>
      </w:r>
    </w:p>
    <w:p w:rsidR="00D31106" w:rsidRPr="00D31106" w:rsidRDefault="00D31106" w:rsidP="00D31106">
      <w:pPr>
        <w:pStyle w:val="Standard"/>
        <w:spacing w:after="200" w:line="276" w:lineRule="auto"/>
        <w:rPr>
          <w:rFonts w:ascii="Arial" w:eastAsia="Calibri" w:hAnsi="Arial" w:cs="Arial"/>
          <w:b/>
          <w:sz w:val="22"/>
          <w:szCs w:val="22"/>
        </w:rPr>
      </w:pPr>
      <w:r w:rsidRPr="00D31106">
        <w:rPr>
          <w:rFonts w:ascii="Arial" w:eastAsia="Calibri" w:hAnsi="Arial" w:cs="Arial"/>
          <w:b/>
          <w:sz w:val="22"/>
          <w:szCs w:val="22"/>
        </w:rPr>
        <w:t>beginning-middle-end in developing the play.</w:t>
      </w:r>
    </w:p>
    <w:p w:rsidR="00D31106" w:rsidRPr="00D31106" w:rsidRDefault="00D31106" w:rsidP="00D31106">
      <w:pPr>
        <w:pStyle w:val="Body"/>
        <w:rPr>
          <w:rFonts w:ascii="Arial" w:hAnsi="Arial" w:cs="Arial"/>
          <w:b/>
          <w:bCs/>
          <w:color w:val="auto"/>
          <w:sz w:val="22"/>
          <w:szCs w:val="22"/>
        </w:rPr>
      </w:pPr>
      <w:r w:rsidRPr="00D31106">
        <w:rPr>
          <w:rFonts w:ascii="Arial" w:hAnsi="Arial" w:cs="Arial"/>
          <w:b/>
          <w:bCs/>
          <w:color w:val="auto"/>
          <w:sz w:val="22"/>
          <w:szCs w:val="22"/>
        </w:rPr>
        <w:t>5. The teacher could introduce improvisational activities after watching the play presented today and reintroduce these activities when reading different texts throughout the year. This could also be used as a performance assessment.</w:t>
      </w:r>
    </w:p>
    <w:p w:rsidR="00D31106" w:rsidRPr="00D31106" w:rsidRDefault="00D31106" w:rsidP="00D31106">
      <w:pPr>
        <w:pStyle w:val="Body"/>
        <w:rPr>
          <w:rFonts w:ascii="Arial" w:hAnsi="Arial" w:cs="Arial"/>
          <w:b/>
          <w:bCs/>
          <w:color w:val="auto"/>
          <w:sz w:val="22"/>
          <w:szCs w:val="22"/>
        </w:rPr>
      </w:pPr>
    </w:p>
    <w:p w:rsidR="00D31106" w:rsidRPr="00D31106" w:rsidRDefault="00D31106" w:rsidP="00D31106">
      <w:pPr>
        <w:pStyle w:val="Body"/>
        <w:rPr>
          <w:rFonts w:ascii="Arial" w:hAnsi="Arial" w:cs="Arial"/>
          <w:b/>
          <w:bCs/>
          <w:color w:val="auto"/>
          <w:sz w:val="22"/>
          <w:szCs w:val="22"/>
        </w:rPr>
      </w:pPr>
      <w:r w:rsidRPr="00D31106">
        <w:rPr>
          <w:rFonts w:ascii="Arial" w:hAnsi="Arial" w:cs="Arial"/>
          <w:b/>
          <w:bCs/>
          <w:color w:val="auto"/>
          <w:sz w:val="22"/>
          <w:szCs w:val="22"/>
        </w:rPr>
        <w:t>6. The students can draw an illustration of the Old Time Country Fair and write a sentence describing their illustrations.  The student may write multiple sentences depending on the student’s ability.</w:t>
      </w:r>
    </w:p>
    <w:p w:rsidR="00D31106" w:rsidRPr="00D31106" w:rsidRDefault="00D31106" w:rsidP="00D31106">
      <w:pPr>
        <w:pStyle w:val="Body"/>
        <w:rPr>
          <w:rFonts w:ascii="Arial" w:hAnsi="Arial" w:cs="Arial"/>
          <w:b/>
          <w:bCs/>
          <w:color w:val="auto"/>
          <w:sz w:val="22"/>
          <w:szCs w:val="22"/>
        </w:rPr>
      </w:pPr>
    </w:p>
    <w:p w:rsidR="00D31106" w:rsidRDefault="00D31106" w:rsidP="00D31106">
      <w:pPr>
        <w:pStyle w:val="Body"/>
        <w:rPr>
          <w:rFonts w:ascii="Arial" w:hAnsi="Arial" w:cs="Arial"/>
          <w:b/>
          <w:bCs/>
          <w:color w:val="auto"/>
          <w:sz w:val="22"/>
          <w:szCs w:val="22"/>
        </w:rPr>
      </w:pPr>
      <w:r w:rsidRPr="00D31106">
        <w:rPr>
          <w:rFonts w:ascii="Arial" w:hAnsi="Arial" w:cs="Arial"/>
          <w:b/>
          <w:bCs/>
          <w:color w:val="auto"/>
          <w:sz w:val="22"/>
          <w:szCs w:val="22"/>
        </w:rPr>
        <w:t>7. The teacher may use Reading Theater during center time or guided reading or reading time.  We have included various websites to use as additional resources for any teachers who have already implemented this in their classroom or for those that are interested in implementing this as a new way to teach many reading standards and listening and speaking standards for their grade level.</w:t>
      </w:r>
    </w:p>
    <w:p w:rsidR="00D31106" w:rsidRDefault="00D31106" w:rsidP="00D31106">
      <w:pPr>
        <w:pStyle w:val="Body"/>
        <w:rPr>
          <w:rFonts w:ascii="Arial" w:hAnsi="Arial" w:cs="Arial"/>
          <w:b/>
          <w:bCs/>
          <w:color w:val="auto"/>
          <w:sz w:val="22"/>
          <w:szCs w:val="22"/>
        </w:rPr>
      </w:pPr>
    </w:p>
    <w:p w:rsidR="00D31106" w:rsidRDefault="00D31106" w:rsidP="00D31106">
      <w:pPr>
        <w:pStyle w:val="Body"/>
        <w:rPr>
          <w:rFonts w:ascii="Arial" w:hAnsi="Arial" w:cs="Arial"/>
          <w:b/>
          <w:bCs/>
          <w:color w:val="auto"/>
          <w:sz w:val="22"/>
          <w:szCs w:val="22"/>
        </w:rPr>
      </w:pPr>
    </w:p>
    <w:p w:rsidR="00D31106" w:rsidRDefault="00D31106" w:rsidP="00D31106">
      <w:pPr>
        <w:pStyle w:val="Body"/>
        <w:rPr>
          <w:rFonts w:ascii="Arial" w:hAnsi="Arial" w:cs="Arial"/>
          <w:b/>
          <w:bCs/>
          <w:color w:val="auto"/>
          <w:sz w:val="22"/>
          <w:szCs w:val="22"/>
        </w:rPr>
      </w:pPr>
    </w:p>
    <w:p w:rsidR="00D31106" w:rsidRDefault="00D31106" w:rsidP="00D31106">
      <w:pPr>
        <w:pStyle w:val="Body"/>
        <w:rPr>
          <w:rFonts w:ascii="Arial" w:hAnsi="Arial" w:cs="Arial"/>
          <w:b/>
          <w:bCs/>
          <w:color w:val="auto"/>
          <w:sz w:val="22"/>
          <w:szCs w:val="22"/>
        </w:rPr>
      </w:pPr>
    </w:p>
    <w:p w:rsidR="00D31106" w:rsidRDefault="00D31106" w:rsidP="00D31106">
      <w:pPr>
        <w:pStyle w:val="Body"/>
        <w:rPr>
          <w:rFonts w:ascii="Arial" w:hAnsi="Arial" w:cs="Arial"/>
          <w:b/>
          <w:bCs/>
          <w:color w:val="auto"/>
          <w:sz w:val="22"/>
          <w:szCs w:val="22"/>
        </w:rPr>
      </w:pPr>
    </w:p>
    <w:p w:rsidR="00D31106" w:rsidRDefault="00D31106" w:rsidP="00D31106">
      <w:pPr>
        <w:pStyle w:val="Body"/>
        <w:rPr>
          <w:rFonts w:ascii="Arial" w:hAnsi="Arial" w:cs="Arial"/>
          <w:b/>
          <w:bCs/>
          <w:color w:val="auto"/>
          <w:sz w:val="22"/>
          <w:szCs w:val="22"/>
        </w:rPr>
      </w:pPr>
    </w:p>
    <w:p w:rsidR="00D31106" w:rsidRDefault="00D31106" w:rsidP="00D31106">
      <w:pPr>
        <w:pStyle w:val="Body"/>
        <w:rPr>
          <w:rFonts w:ascii="Arial" w:hAnsi="Arial" w:cs="Arial"/>
          <w:b/>
          <w:bCs/>
          <w:color w:val="auto"/>
          <w:sz w:val="22"/>
          <w:szCs w:val="22"/>
        </w:rPr>
      </w:pPr>
    </w:p>
    <w:p w:rsidR="00D31106" w:rsidRDefault="00D31106" w:rsidP="00D31106">
      <w:pPr>
        <w:pStyle w:val="Body"/>
        <w:rPr>
          <w:rFonts w:ascii="Arial" w:hAnsi="Arial" w:cs="Arial"/>
          <w:b/>
          <w:bCs/>
          <w:color w:val="auto"/>
          <w:sz w:val="22"/>
          <w:szCs w:val="22"/>
        </w:rPr>
      </w:pPr>
    </w:p>
    <w:p w:rsidR="00D31106" w:rsidRDefault="00D31106" w:rsidP="00D31106">
      <w:pPr>
        <w:pStyle w:val="Body"/>
        <w:rPr>
          <w:rFonts w:ascii="Arial" w:hAnsi="Arial" w:cs="Arial"/>
          <w:b/>
          <w:bCs/>
          <w:color w:val="auto"/>
          <w:sz w:val="22"/>
          <w:szCs w:val="22"/>
        </w:rPr>
      </w:pPr>
    </w:p>
    <w:p w:rsidR="00D31106" w:rsidRDefault="00D31106" w:rsidP="00D31106">
      <w:pPr>
        <w:pStyle w:val="Body"/>
        <w:rPr>
          <w:rFonts w:ascii="Arial" w:hAnsi="Arial" w:cs="Arial"/>
          <w:b/>
          <w:bCs/>
          <w:color w:val="auto"/>
          <w:sz w:val="22"/>
          <w:szCs w:val="22"/>
        </w:rPr>
      </w:pPr>
    </w:p>
    <w:p w:rsidR="00D31106" w:rsidRDefault="00D31106" w:rsidP="00D31106">
      <w:pPr>
        <w:pStyle w:val="Body"/>
        <w:rPr>
          <w:rFonts w:ascii="Arial" w:hAnsi="Arial" w:cs="Arial"/>
          <w:b/>
          <w:bCs/>
          <w:color w:val="auto"/>
          <w:sz w:val="22"/>
          <w:szCs w:val="22"/>
        </w:rPr>
      </w:pPr>
    </w:p>
    <w:p w:rsidR="00D31106" w:rsidRDefault="00D31106" w:rsidP="00D31106">
      <w:pPr>
        <w:pStyle w:val="Body"/>
        <w:rPr>
          <w:rFonts w:ascii="Arial" w:hAnsi="Arial" w:cs="Arial"/>
          <w:b/>
          <w:bCs/>
          <w:color w:val="auto"/>
          <w:sz w:val="22"/>
          <w:szCs w:val="22"/>
        </w:rPr>
      </w:pPr>
    </w:p>
    <w:p w:rsidR="00D31106" w:rsidRDefault="00D31106" w:rsidP="00D31106">
      <w:pPr>
        <w:pStyle w:val="Body"/>
        <w:rPr>
          <w:rFonts w:ascii="Arial" w:hAnsi="Arial" w:cs="Arial"/>
          <w:b/>
          <w:bCs/>
          <w:color w:val="auto"/>
          <w:sz w:val="22"/>
          <w:szCs w:val="22"/>
        </w:rPr>
      </w:pPr>
    </w:p>
    <w:p w:rsidR="00D31106" w:rsidRDefault="00D31106" w:rsidP="00D31106">
      <w:pPr>
        <w:pStyle w:val="Body"/>
        <w:rPr>
          <w:rFonts w:ascii="Arial" w:hAnsi="Arial" w:cs="Arial"/>
          <w:b/>
          <w:bCs/>
          <w:color w:val="auto"/>
          <w:sz w:val="22"/>
          <w:szCs w:val="22"/>
        </w:rPr>
      </w:pPr>
    </w:p>
    <w:p w:rsidR="00D31106" w:rsidRDefault="00D31106" w:rsidP="00D31106">
      <w:pPr>
        <w:pStyle w:val="Body"/>
        <w:jc w:val="center"/>
        <w:rPr>
          <w:rFonts w:ascii="Arial" w:hAnsi="Arial" w:cs="Arial"/>
          <w:b/>
          <w:bCs/>
          <w:color w:val="auto"/>
          <w:sz w:val="22"/>
          <w:szCs w:val="22"/>
        </w:rPr>
      </w:pPr>
      <w:r>
        <w:rPr>
          <w:rFonts w:ascii="Arial" w:hAnsi="Arial" w:cs="Arial"/>
          <w:b/>
          <w:bCs/>
          <w:color w:val="auto"/>
          <w:sz w:val="22"/>
          <w:szCs w:val="22"/>
        </w:rPr>
        <w:t>4</w:t>
      </w:r>
    </w:p>
    <w:tbl>
      <w:tblPr>
        <w:tblW w:w="9360" w:type="dxa"/>
        <w:tblInd w:w="-108" w:type="dxa"/>
        <w:tblLayout w:type="fixed"/>
        <w:tblCellMar>
          <w:left w:w="10" w:type="dxa"/>
          <w:right w:w="10" w:type="dxa"/>
        </w:tblCellMar>
        <w:tblLook w:val="04A0" w:firstRow="1" w:lastRow="0" w:firstColumn="1" w:lastColumn="0" w:noHBand="0" w:noVBand="1"/>
      </w:tblPr>
      <w:tblGrid>
        <w:gridCol w:w="9360"/>
      </w:tblGrid>
      <w:tr w:rsidR="00D31106" w:rsidRPr="00D31106" w:rsidTr="00EC1E68">
        <w:trPr>
          <w:cantSplit/>
          <w:trHeight w:val="1444"/>
        </w:trPr>
        <w:tc>
          <w:tcPr>
            <w:tcW w:w="9360" w:type="dxa"/>
            <w:shd w:val="clear" w:color="auto" w:fill="F4F7F7"/>
            <w:tcMar>
              <w:top w:w="0" w:type="dxa"/>
              <w:left w:w="108" w:type="dxa"/>
              <w:bottom w:w="0" w:type="dxa"/>
              <w:right w:w="108" w:type="dxa"/>
            </w:tcMar>
          </w:tcPr>
          <w:p w:rsidR="00D31106" w:rsidRPr="00D31106" w:rsidRDefault="00D31106" w:rsidP="00EC1E68">
            <w:pPr>
              <w:pStyle w:val="Body"/>
              <w:rPr>
                <w:rFonts w:ascii="Arial" w:hAnsi="Arial"/>
                <w:color w:val="auto"/>
                <w:sz w:val="28"/>
                <w:szCs w:val="28"/>
                <w:u w:val="single"/>
              </w:rPr>
            </w:pPr>
            <w:r w:rsidRPr="00D31106">
              <w:rPr>
                <w:rFonts w:ascii="Arial" w:hAnsi="Arial"/>
                <w:color w:val="auto"/>
                <w:sz w:val="28"/>
                <w:szCs w:val="28"/>
                <w:u w:val="single"/>
              </w:rPr>
              <w:lastRenderedPageBreak/>
              <w:t>Additional Resources</w:t>
            </w:r>
          </w:p>
          <w:p w:rsidR="00D31106" w:rsidRDefault="00D31106" w:rsidP="00EC1E68">
            <w:pPr>
              <w:pStyle w:val="Body"/>
              <w:rPr>
                <w:rFonts w:ascii="Arial" w:hAnsi="Arial"/>
                <w:color w:val="auto"/>
                <w:sz w:val="20"/>
              </w:rPr>
            </w:pPr>
          </w:p>
          <w:p w:rsidR="00D31106" w:rsidRPr="00D31106" w:rsidRDefault="00D31106" w:rsidP="00EC1E68">
            <w:pPr>
              <w:pStyle w:val="Body"/>
              <w:rPr>
                <w:rFonts w:ascii="Arial" w:hAnsi="Arial"/>
                <w:color w:val="auto"/>
                <w:sz w:val="20"/>
              </w:rPr>
            </w:pPr>
            <w:r w:rsidRPr="00D31106">
              <w:rPr>
                <w:rFonts w:ascii="Arial" w:hAnsi="Arial"/>
                <w:color w:val="auto"/>
                <w:sz w:val="20"/>
              </w:rPr>
              <w:t>Include relevant websites, apps, books, music, etc...</w:t>
            </w:r>
          </w:p>
          <w:p w:rsidR="00D31106" w:rsidRPr="00D31106" w:rsidRDefault="00462F2A" w:rsidP="00EC1E68">
            <w:pPr>
              <w:pStyle w:val="Body"/>
              <w:rPr>
                <w:color w:val="auto"/>
              </w:rPr>
            </w:pPr>
            <w:hyperlink r:id="rId8" w:history="1">
              <w:r w:rsidR="00D31106" w:rsidRPr="00D31106">
                <w:rPr>
                  <w:rFonts w:ascii="Arial" w:hAnsi="Arial"/>
                  <w:color w:val="auto"/>
                  <w:sz w:val="20"/>
                </w:rPr>
                <w:t>http://www.musical-theater-kids.com/kids-theater-dictionary.html</w:t>
              </w:r>
            </w:hyperlink>
          </w:p>
          <w:p w:rsidR="00D31106" w:rsidRPr="00D31106" w:rsidRDefault="00462F2A" w:rsidP="00EC1E68">
            <w:pPr>
              <w:pStyle w:val="Body"/>
              <w:rPr>
                <w:color w:val="auto"/>
              </w:rPr>
            </w:pPr>
            <w:hyperlink r:id="rId9" w:history="1">
              <w:r w:rsidR="00D31106" w:rsidRPr="00D31106">
                <w:rPr>
                  <w:rFonts w:ascii="Arial" w:hAnsi="Arial"/>
                  <w:color w:val="auto"/>
                  <w:sz w:val="20"/>
                </w:rPr>
                <w:t>http://www.improv4kids.com/ImprovGames.html</w:t>
              </w:r>
            </w:hyperlink>
          </w:p>
          <w:p w:rsidR="00D31106" w:rsidRPr="00D31106" w:rsidRDefault="00462F2A" w:rsidP="00EC1E68">
            <w:pPr>
              <w:pStyle w:val="Body"/>
              <w:rPr>
                <w:color w:val="auto"/>
              </w:rPr>
            </w:pPr>
            <w:hyperlink r:id="rId10" w:history="1">
              <w:r w:rsidR="00D31106" w:rsidRPr="00D31106">
                <w:rPr>
                  <w:rFonts w:ascii="Arial" w:hAnsi="Arial"/>
                  <w:color w:val="auto"/>
                  <w:sz w:val="20"/>
                </w:rPr>
                <w:t>http://www.childdrama.com/lessons.html</w:t>
              </w:r>
            </w:hyperlink>
          </w:p>
          <w:p w:rsidR="00D31106" w:rsidRPr="00D31106" w:rsidRDefault="00462F2A" w:rsidP="00EC1E68">
            <w:pPr>
              <w:pStyle w:val="Body"/>
              <w:rPr>
                <w:color w:val="auto"/>
              </w:rPr>
            </w:pPr>
            <w:hyperlink r:id="rId11" w:history="1">
              <w:r w:rsidR="00D31106" w:rsidRPr="00D31106">
                <w:rPr>
                  <w:rFonts w:ascii="Arial" w:hAnsi="Arial"/>
                  <w:color w:val="auto"/>
                  <w:sz w:val="20"/>
                </w:rPr>
                <w:t>http://www.teachingheart.net/readerstheater.htm</w:t>
              </w:r>
            </w:hyperlink>
          </w:p>
          <w:p w:rsidR="00D31106" w:rsidRPr="00D31106" w:rsidRDefault="00462F2A" w:rsidP="00EC1E68">
            <w:pPr>
              <w:pStyle w:val="Body"/>
              <w:rPr>
                <w:color w:val="auto"/>
              </w:rPr>
            </w:pPr>
            <w:hyperlink r:id="rId12" w:history="1">
              <w:r w:rsidR="00D31106" w:rsidRPr="00D31106">
                <w:rPr>
                  <w:rFonts w:ascii="Arial" w:hAnsi="Arial"/>
                  <w:color w:val="auto"/>
                  <w:sz w:val="20"/>
                </w:rPr>
                <w:t>http://www.childdrama.com/mainframe.html</w:t>
              </w:r>
            </w:hyperlink>
          </w:p>
          <w:p w:rsidR="00D31106" w:rsidRPr="00D31106" w:rsidRDefault="00D31106" w:rsidP="00EC1E68">
            <w:pPr>
              <w:pStyle w:val="Body"/>
              <w:rPr>
                <w:rFonts w:ascii="Arial" w:hAnsi="Arial"/>
                <w:b/>
                <w:color w:val="auto"/>
                <w:sz w:val="20"/>
                <w:u w:val="single"/>
              </w:rPr>
            </w:pP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 xml:space="preserve"> Reader's Theater</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 xml:space="preserve">      Reader's Theater has become really popular in the last couple years as a way to practice and perfect student's fluency and speaking skills.  There are many different ways to use RT in the classroom.  Some teachers using it in small groups during guided reading as a center activity.  Students practice throughout the period and then perform it for the whole class at the end of reading time or recording themselves on tape.  Below I will share how I learned to do RT.</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 xml:space="preserve"> </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Where Can I Find Scripts?</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Here are some websites with FREE scripts:</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 xml:space="preserve"> </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http://www.readinglady.com/index.php?name=Downloads&amp;req=viewdownload&amp;cid=7</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Pages and pages of readers theaters to down load</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 xml:space="preserve"> </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http://www.aaronshepard.com/</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Other great ones with tips on using RT.</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 xml:space="preserve"> </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http://www.teachingheart.net/readerstheater.htm</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Lots of different resources for all ages.</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 xml:space="preserve"> </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http://loiswalker.com/catalog/guidesamples.html</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 xml:space="preserve"> </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http://richmond.k12.va.us/readamillion/readerstheater.htm</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 xml:space="preserve"> </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http://www.surfcitydelux.com/readerstheater/index.html</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Excellent!!!!!</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 xml:space="preserve"> </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http://www.cdli.ca/CITE/langrt.htm</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 xml:space="preserve"> </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http://www.educationworld.com/a_curr/reading/index.shtml#theater</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A few holiday and fractured fairy tales.</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 xml:space="preserve"> </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http://pbskids.org/zoom/activities/playhouse/</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Readers Theaters from PBS.</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 xml:space="preserve"> </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http://www.myteacherpages.com/webpages/JGriffin/readers.cfm</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several short readers theater</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 xml:space="preserve"> </w:t>
            </w:r>
          </w:p>
          <w:p w:rsidR="00D31106" w:rsidRPr="00D31106" w:rsidRDefault="00D31106" w:rsidP="00EC1E68">
            <w:pPr>
              <w:pStyle w:val="Body"/>
              <w:rPr>
                <w:rFonts w:ascii="Arial" w:hAnsi="Arial"/>
                <w:b/>
                <w:color w:val="auto"/>
                <w:sz w:val="20"/>
                <w:u w:val="single"/>
              </w:rPr>
            </w:pPr>
            <w:r w:rsidRPr="00D31106">
              <w:rPr>
                <w:rFonts w:ascii="Arial" w:hAnsi="Arial"/>
                <w:b/>
                <w:color w:val="auto"/>
                <w:sz w:val="20"/>
                <w:u w:val="single"/>
              </w:rPr>
              <w:t>books</w:t>
            </w:r>
          </w:p>
          <w:p w:rsidR="00D31106" w:rsidRPr="00D31106" w:rsidRDefault="00D31106" w:rsidP="00EC1E68">
            <w:pPr>
              <w:pStyle w:val="Body"/>
              <w:rPr>
                <w:rFonts w:ascii="Arial" w:hAnsi="Arial"/>
                <w:b/>
                <w:color w:val="auto"/>
                <w:sz w:val="20"/>
                <w:u w:val="single"/>
              </w:rPr>
            </w:pPr>
          </w:p>
        </w:tc>
      </w:tr>
    </w:tbl>
    <w:p w:rsidR="00D31106" w:rsidRPr="00D31106" w:rsidRDefault="00D31106" w:rsidP="00D31106">
      <w:pPr>
        <w:pStyle w:val="Body"/>
        <w:rPr>
          <w:color w:val="auto"/>
        </w:rPr>
      </w:pPr>
      <w:r w:rsidRPr="00D31106">
        <w:rPr>
          <w:rFonts w:ascii="Times New Roman" w:eastAsia="Times New Roman" w:hAnsi="Times New Roman"/>
          <w:b/>
          <w:color w:val="auto"/>
          <w:sz w:val="20"/>
          <w:u w:val="single"/>
        </w:rPr>
        <w:t xml:space="preserve">Pretend Play </w:t>
      </w:r>
      <w:proofErr w:type="gramStart"/>
      <w:r w:rsidRPr="00D31106">
        <w:rPr>
          <w:rFonts w:ascii="Times New Roman" w:eastAsia="Times New Roman" w:hAnsi="Times New Roman"/>
          <w:b/>
          <w:color w:val="auto"/>
          <w:sz w:val="20"/>
          <w:u w:val="single"/>
        </w:rPr>
        <w:t>As</w:t>
      </w:r>
      <w:proofErr w:type="gramEnd"/>
      <w:r w:rsidRPr="00D31106">
        <w:rPr>
          <w:rFonts w:ascii="Times New Roman" w:eastAsia="Times New Roman" w:hAnsi="Times New Roman"/>
          <w:b/>
          <w:color w:val="auto"/>
          <w:sz w:val="20"/>
          <w:u w:val="single"/>
        </w:rPr>
        <w:t xml:space="preserve"> Improvisation: Conversation in the Preschool Classroom, </w:t>
      </w:r>
      <w:r w:rsidRPr="00D31106">
        <w:rPr>
          <w:rFonts w:ascii="Times New Roman" w:eastAsia="Times New Roman" w:hAnsi="Times New Roman"/>
          <w:b/>
          <w:color w:val="auto"/>
          <w:sz w:val="20"/>
        </w:rPr>
        <w:t>by Sawyer</w:t>
      </w:r>
    </w:p>
    <w:p w:rsidR="00D31106" w:rsidRPr="00D31106" w:rsidRDefault="00D31106" w:rsidP="00D31106">
      <w:pPr>
        <w:pStyle w:val="Body"/>
        <w:rPr>
          <w:b/>
          <w:bCs/>
          <w:color w:val="auto"/>
          <w:sz w:val="20"/>
          <w:u w:val="single"/>
        </w:rPr>
      </w:pPr>
    </w:p>
    <w:p w:rsidR="00D31106" w:rsidRPr="00D31106" w:rsidRDefault="00D31106" w:rsidP="00D31106">
      <w:pPr>
        <w:pStyle w:val="Body"/>
        <w:rPr>
          <w:b/>
          <w:bCs/>
          <w:color w:val="auto"/>
          <w:sz w:val="20"/>
          <w:u w:val="single"/>
        </w:rPr>
      </w:pPr>
      <w:r w:rsidRPr="00D31106">
        <w:rPr>
          <w:b/>
          <w:bCs/>
          <w:color w:val="auto"/>
          <w:sz w:val="20"/>
          <w:u w:val="single"/>
        </w:rPr>
        <w:t>Theatre Arts in the Elementary Classroom: Kindergarten Through Grade Three Hardcover – March, 1996</w:t>
      </w:r>
    </w:p>
    <w:p w:rsidR="00D31106" w:rsidRPr="00D31106" w:rsidRDefault="00D31106" w:rsidP="00D31106">
      <w:pPr>
        <w:pStyle w:val="Body"/>
        <w:rPr>
          <w:color w:val="auto"/>
        </w:rPr>
      </w:pPr>
      <w:r w:rsidRPr="00D31106">
        <w:rPr>
          <w:color w:val="auto"/>
          <w:sz w:val="20"/>
        </w:rPr>
        <w:t>By </w:t>
      </w:r>
      <w:hyperlink r:id="rId13" w:history="1">
        <w:r w:rsidRPr="00D31106">
          <w:rPr>
            <w:color w:val="auto"/>
            <w:sz w:val="20"/>
          </w:rPr>
          <w:t>Barbara Wills</w:t>
        </w:r>
      </w:hyperlink>
      <w:r w:rsidRPr="00D31106">
        <w:rPr>
          <w:color w:val="auto"/>
          <w:sz w:val="20"/>
        </w:rPr>
        <w:t> </w:t>
      </w:r>
    </w:p>
    <w:p w:rsidR="00D31106" w:rsidRDefault="00D31106" w:rsidP="00D31106">
      <w:pPr>
        <w:pStyle w:val="Body"/>
        <w:rPr>
          <w:b/>
          <w:color w:val="auto"/>
          <w:sz w:val="20"/>
          <w:u w:val="single"/>
        </w:rPr>
      </w:pPr>
      <w:r w:rsidRPr="00D31106">
        <w:rPr>
          <w:b/>
          <w:color w:val="auto"/>
          <w:sz w:val="20"/>
          <w:u w:val="single"/>
        </w:rPr>
        <w:t xml:space="preserve">Fairy Tales Reading Theatre </w:t>
      </w:r>
      <w:r w:rsidRPr="00D31106">
        <w:rPr>
          <w:b/>
          <w:color w:val="auto"/>
          <w:sz w:val="20"/>
        </w:rPr>
        <w:t>by Creative Teaching Press</w:t>
      </w:r>
      <w:r w:rsidRPr="00D31106">
        <w:rPr>
          <w:b/>
          <w:color w:val="auto"/>
          <w:sz w:val="20"/>
          <w:u w:val="single"/>
        </w:rPr>
        <w:t>.</w:t>
      </w:r>
    </w:p>
    <w:p w:rsidR="00D31106" w:rsidRDefault="00D31106" w:rsidP="00D31106">
      <w:pPr>
        <w:pStyle w:val="Body"/>
        <w:jc w:val="center"/>
        <w:rPr>
          <w:rFonts w:ascii="Arial" w:hAnsi="Arial" w:cs="Arial"/>
          <w:b/>
          <w:color w:val="auto"/>
        </w:rPr>
      </w:pPr>
      <w:r>
        <w:rPr>
          <w:rFonts w:ascii="Arial" w:hAnsi="Arial" w:cs="Arial"/>
          <w:b/>
          <w:color w:val="auto"/>
        </w:rPr>
        <w:t>5</w:t>
      </w:r>
    </w:p>
    <w:p w:rsidR="005C2519" w:rsidRPr="005C2519" w:rsidRDefault="005C2519" w:rsidP="005C2519">
      <w:pPr>
        <w:pStyle w:val="Standard"/>
        <w:jc w:val="center"/>
        <w:rPr>
          <w:sz w:val="28"/>
          <w:szCs w:val="28"/>
        </w:rPr>
      </w:pPr>
      <w:r w:rsidRPr="005C2519">
        <w:rPr>
          <w:b/>
          <w:bCs/>
          <w:sz w:val="28"/>
          <w:szCs w:val="28"/>
          <w:u w:val="single"/>
        </w:rPr>
        <w:lastRenderedPageBreak/>
        <w:t>Theater Vocabulary</w:t>
      </w:r>
    </w:p>
    <w:p w:rsidR="005C2519" w:rsidRPr="005C2519" w:rsidRDefault="005C2519" w:rsidP="005C2519">
      <w:pPr>
        <w:pStyle w:val="Standard"/>
        <w:rPr>
          <w:b/>
          <w:bCs/>
          <w:sz w:val="28"/>
          <w:szCs w:val="28"/>
          <w:u w:val="single"/>
        </w:rPr>
      </w:pPr>
    </w:p>
    <w:p w:rsidR="005C2519" w:rsidRDefault="005C2519" w:rsidP="005C2519">
      <w:pPr>
        <w:pStyle w:val="Standard"/>
        <w:jc w:val="center"/>
      </w:pPr>
      <w:r>
        <w:rPr>
          <w:b/>
          <w:bCs/>
          <w:sz w:val="32"/>
          <w:szCs w:val="32"/>
          <w:u w:val="single"/>
        </w:rPr>
        <w:t>Cast</w:t>
      </w:r>
      <w:r>
        <w:rPr>
          <w:b/>
          <w:bCs/>
          <w:sz w:val="32"/>
          <w:szCs w:val="32"/>
        </w:rPr>
        <w:t> - the people who perform in a show</w:t>
      </w:r>
    </w:p>
    <w:p w:rsidR="005C2519" w:rsidRDefault="005C2519" w:rsidP="005C2519">
      <w:pPr>
        <w:pStyle w:val="Standard"/>
        <w:jc w:val="center"/>
      </w:pPr>
      <w:r>
        <w:rPr>
          <w:b/>
          <w:bCs/>
          <w:sz w:val="32"/>
          <w:szCs w:val="32"/>
          <w:u w:val="single"/>
        </w:rPr>
        <w:t>Choreographer</w:t>
      </w:r>
      <w:r>
        <w:rPr>
          <w:b/>
          <w:bCs/>
          <w:sz w:val="32"/>
          <w:szCs w:val="32"/>
        </w:rPr>
        <w:t> - the person who creates dances and arranges movements for a musical</w:t>
      </w:r>
    </w:p>
    <w:p w:rsidR="005C2519" w:rsidRDefault="005C2519" w:rsidP="005C2519">
      <w:pPr>
        <w:pStyle w:val="Standard"/>
        <w:jc w:val="center"/>
      </w:pPr>
      <w:r>
        <w:rPr>
          <w:b/>
          <w:bCs/>
          <w:sz w:val="32"/>
          <w:szCs w:val="32"/>
          <w:u w:val="single"/>
        </w:rPr>
        <w:t>Costumer</w:t>
      </w:r>
      <w:r>
        <w:rPr>
          <w:b/>
          <w:bCs/>
          <w:sz w:val="32"/>
          <w:szCs w:val="32"/>
        </w:rPr>
        <w:t> - the person in charge of the costumes for a show</w:t>
      </w:r>
    </w:p>
    <w:p w:rsidR="005C2519" w:rsidRDefault="005C2519" w:rsidP="005C2519">
      <w:pPr>
        <w:pStyle w:val="Standard"/>
        <w:jc w:val="center"/>
      </w:pPr>
      <w:r>
        <w:rPr>
          <w:b/>
          <w:bCs/>
          <w:sz w:val="32"/>
          <w:szCs w:val="32"/>
          <w:u w:val="single"/>
        </w:rPr>
        <w:t>Crew</w:t>
      </w:r>
      <w:r>
        <w:rPr>
          <w:b/>
          <w:bCs/>
          <w:sz w:val="32"/>
          <w:szCs w:val="32"/>
        </w:rPr>
        <w:t> - all the people who work together on a show except the cast</w:t>
      </w:r>
    </w:p>
    <w:p w:rsidR="005C2519" w:rsidRDefault="005C2519" w:rsidP="005C2519">
      <w:pPr>
        <w:pStyle w:val="Standard"/>
        <w:jc w:val="center"/>
      </w:pPr>
      <w:r>
        <w:rPr>
          <w:b/>
          <w:bCs/>
          <w:sz w:val="32"/>
          <w:szCs w:val="32"/>
          <w:u w:val="single"/>
        </w:rPr>
        <w:t>Director</w:t>
      </w:r>
      <w:r>
        <w:rPr>
          <w:b/>
          <w:bCs/>
          <w:sz w:val="32"/>
          <w:szCs w:val="32"/>
        </w:rPr>
        <w:t> - the person who provides the vision of how a show should be presented, who works with the actors on their roles, develops the blocking, and is in charge of the rehearsals</w:t>
      </w:r>
    </w:p>
    <w:p w:rsidR="005C2519" w:rsidRDefault="005C2519" w:rsidP="005C2519">
      <w:pPr>
        <w:pStyle w:val="Standard"/>
        <w:jc w:val="center"/>
      </w:pPr>
      <w:r>
        <w:rPr>
          <w:b/>
          <w:bCs/>
          <w:sz w:val="32"/>
          <w:szCs w:val="32"/>
          <w:u w:val="single"/>
        </w:rPr>
        <w:t>Lighting Designer</w:t>
      </w:r>
      <w:r>
        <w:rPr>
          <w:b/>
          <w:bCs/>
          <w:sz w:val="32"/>
          <w:szCs w:val="32"/>
        </w:rPr>
        <w:t> - the person who designs the lighting for a show and works with the director to get desired effects</w:t>
      </w:r>
    </w:p>
    <w:p w:rsidR="005C2519" w:rsidRDefault="005C2519" w:rsidP="005C2519">
      <w:pPr>
        <w:pStyle w:val="Standard"/>
        <w:jc w:val="center"/>
      </w:pPr>
      <w:r>
        <w:rPr>
          <w:b/>
          <w:bCs/>
          <w:sz w:val="32"/>
          <w:szCs w:val="32"/>
          <w:u w:val="single"/>
        </w:rPr>
        <w:t>Musical Director</w:t>
      </w:r>
      <w:r>
        <w:rPr>
          <w:b/>
          <w:bCs/>
          <w:sz w:val="32"/>
          <w:szCs w:val="32"/>
        </w:rPr>
        <w:t> - the person who works with the director, actors and orchestra to get the desired musical effects for a show</w:t>
      </w:r>
    </w:p>
    <w:p w:rsidR="005C2519" w:rsidRDefault="005C2519" w:rsidP="005C2519">
      <w:pPr>
        <w:pStyle w:val="Standard"/>
        <w:jc w:val="center"/>
      </w:pPr>
      <w:r>
        <w:rPr>
          <w:b/>
          <w:bCs/>
          <w:sz w:val="32"/>
          <w:szCs w:val="32"/>
          <w:u w:val="single"/>
        </w:rPr>
        <w:t>Stage Manager</w:t>
      </w:r>
      <w:r>
        <w:rPr>
          <w:b/>
          <w:bCs/>
          <w:sz w:val="32"/>
          <w:szCs w:val="32"/>
        </w:rPr>
        <w:t> - the person who runs the show from opening curtain to closing curtain and is in charge of everything on the stage and in the back of the stage</w:t>
      </w:r>
    </w:p>
    <w:p w:rsidR="005C2519" w:rsidRDefault="005C2519" w:rsidP="005C2519">
      <w:pPr>
        <w:pStyle w:val="Standard"/>
        <w:jc w:val="center"/>
      </w:pPr>
      <w:r>
        <w:rPr>
          <w:b/>
          <w:bCs/>
          <w:sz w:val="32"/>
          <w:szCs w:val="32"/>
          <w:u w:val="single"/>
        </w:rPr>
        <w:t>Troupe</w:t>
      </w:r>
      <w:r>
        <w:rPr>
          <w:b/>
          <w:bCs/>
          <w:sz w:val="32"/>
          <w:szCs w:val="32"/>
        </w:rPr>
        <w:t> - a group of actors that form a company</w:t>
      </w:r>
    </w:p>
    <w:p w:rsidR="005C2519" w:rsidRDefault="005C2519" w:rsidP="005C2519">
      <w:pPr>
        <w:pStyle w:val="Standard"/>
        <w:jc w:val="center"/>
      </w:pPr>
      <w:r>
        <w:rPr>
          <w:b/>
          <w:bCs/>
          <w:sz w:val="32"/>
          <w:szCs w:val="32"/>
          <w:u w:val="single"/>
        </w:rPr>
        <w:t>Backstage</w:t>
      </w:r>
      <w:r>
        <w:rPr>
          <w:b/>
          <w:bCs/>
          <w:sz w:val="32"/>
          <w:szCs w:val="32"/>
        </w:rPr>
        <w:t> - the part of a theater which is not seen by the audience, including the dressing rooms, and wings</w:t>
      </w:r>
    </w:p>
    <w:p w:rsidR="005C2519" w:rsidRDefault="005C2519" w:rsidP="005C2519">
      <w:pPr>
        <w:pStyle w:val="Standard"/>
        <w:jc w:val="center"/>
      </w:pPr>
      <w:r>
        <w:rPr>
          <w:b/>
          <w:bCs/>
          <w:sz w:val="32"/>
          <w:szCs w:val="32"/>
          <w:u w:val="single"/>
        </w:rPr>
        <w:t>Broadway</w:t>
      </w:r>
      <w:r>
        <w:rPr>
          <w:b/>
          <w:bCs/>
          <w:sz w:val="32"/>
          <w:szCs w:val="32"/>
        </w:rPr>
        <w:t> - the largest and most famous theatrical district in New York City</w:t>
      </w:r>
    </w:p>
    <w:p w:rsidR="005C2519" w:rsidRDefault="005C2519" w:rsidP="005C2519">
      <w:pPr>
        <w:pStyle w:val="Standard"/>
        <w:jc w:val="center"/>
      </w:pPr>
      <w:r>
        <w:rPr>
          <w:b/>
          <w:bCs/>
          <w:sz w:val="32"/>
          <w:szCs w:val="32"/>
          <w:u w:val="single"/>
        </w:rPr>
        <w:t>Stage Left</w:t>
      </w:r>
      <w:r>
        <w:rPr>
          <w:b/>
          <w:bCs/>
          <w:sz w:val="32"/>
          <w:szCs w:val="32"/>
        </w:rPr>
        <w:t xml:space="preserve"> - (these left/right directions are seen from the ACTORS point of view on the stage) this is when the actor standing in the center of the stage moves to his </w:t>
      </w:r>
      <w:proofErr w:type="gramStart"/>
      <w:r>
        <w:rPr>
          <w:b/>
          <w:bCs/>
          <w:sz w:val="32"/>
          <w:szCs w:val="32"/>
        </w:rPr>
        <w:t>left( This</w:t>
      </w:r>
      <w:proofErr w:type="gramEnd"/>
      <w:r>
        <w:rPr>
          <w:b/>
          <w:bCs/>
          <w:sz w:val="32"/>
          <w:szCs w:val="32"/>
        </w:rPr>
        <w:t xml:space="preserve"> even stumps some pros so it is best to learn it now)</w:t>
      </w:r>
    </w:p>
    <w:p w:rsidR="005C2519" w:rsidRDefault="005C2519" w:rsidP="005C2519">
      <w:pPr>
        <w:pStyle w:val="Standard"/>
        <w:jc w:val="center"/>
      </w:pPr>
      <w:r>
        <w:rPr>
          <w:b/>
          <w:bCs/>
          <w:sz w:val="32"/>
          <w:szCs w:val="32"/>
          <w:u w:val="single"/>
        </w:rPr>
        <w:t>Stage Right</w:t>
      </w:r>
      <w:r>
        <w:rPr>
          <w:b/>
          <w:bCs/>
          <w:sz w:val="32"/>
          <w:szCs w:val="32"/>
        </w:rPr>
        <w:t> - (these left/right directions are seen from the ACTORS point of view on the stage) this is when the actor standing in the center of the stage moves to his right (This even stumps some pros so it is best to learn it now)</w:t>
      </w:r>
    </w:p>
    <w:p w:rsidR="005C2519" w:rsidRDefault="005C2519" w:rsidP="005C2519">
      <w:pPr>
        <w:pStyle w:val="Standard"/>
        <w:jc w:val="center"/>
      </w:pPr>
      <w:r>
        <w:rPr>
          <w:b/>
          <w:bCs/>
          <w:sz w:val="32"/>
          <w:szCs w:val="32"/>
          <w:u w:val="single"/>
        </w:rPr>
        <w:t>Upstage</w:t>
      </w:r>
      <w:r>
        <w:rPr>
          <w:b/>
          <w:bCs/>
          <w:sz w:val="32"/>
          <w:szCs w:val="32"/>
        </w:rPr>
        <w:t> -1) the area of the stage that is the farthest away from the audience</w:t>
      </w:r>
    </w:p>
    <w:p w:rsidR="005C2519" w:rsidRDefault="005C2519" w:rsidP="005C2519">
      <w:pPr>
        <w:pStyle w:val="Standard"/>
        <w:jc w:val="center"/>
        <w:rPr>
          <w:b/>
          <w:bCs/>
          <w:sz w:val="32"/>
          <w:szCs w:val="32"/>
        </w:rPr>
      </w:pPr>
      <w:r>
        <w:rPr>
          <w:b/>
          <w:bCs/>
          <w:sz w:val="32"/>
          <w:szCs w:val="32"/>
          <w:u w:val="single"/>
        </w:rPr>
        <w:t>Wings</w:t>
      </w:r>
      <w:r>
        <w:rPr>
          <w:b/>
          <w:bCs/>
          <w:sz w:val="32"/>
          <w:szCs w:val="32"/>
        </w:rPr>
        <w:t> - the areas of the stage that are to the sides of the acting area and are out of view. These areas are usually masked by curtains.</w:t>
      </w:r>
    </w:p>
    <w:p w:rsidR="005C2519" w:rsidRDefault="005C2519" w:rsidP="005C2519">
      <w:pPr>
        <w:pStyle w:val="Standard"/>
        <w:jc w:val="center"/>
      </w:pPr>
      <w:r>
        <w:rPr>
          <w:b/>
          <w:bCs/>
          <w:sz w:val="32"/>
          <w:szCs w:val="32"/>
        </w:rPr>
        <w:t>6</w:t>
      </w:r>
    </w:p>
    <w:p w:rsidR="005C2519" w:rsidRDefault="005C2519" w:rsidP="005C2519">
      <w:pPr>
        <w:pStyle w:val="Standard"/>
        <w:jc w:val="center"/>
      </w:pPr>
      <w:r>
        <w:rPr>
          <w:b/>
          <w:bCs/>
          <w:sz w:val="32"/>
          <w:szCs w:val="32"/>
          <w:u w:val="single"/>
        </w:rPr>
        <w:lastRenderedPageBreak/>
        <w:t>Set</w:t>
      </w:r>
      <w:r>
        <w:rPr>
          <w:b/>
          <w:bCs/>
          <w:sz w:val="32"/>
          <w:szCs w:val="32"/>
        </w:rPr>
        <w:t> - the setting of the stage for each act and all the physical things that are used to change the stage for the performance</w:t>
      </w:r>
    </w:p>
    <w:p w:rsidR="005C2519" w:rsidRDefault="005C2519" w:rsidP="005C2519">
      <w:pPr>
        <w:pStyle w:val="Standard"/>
        <w:jc w:val="center"/>
      </w:pPr>
      <w:r>
        <w:rPr>
          <w:b/>
          <w:bCs/>
          <w:sz w:val="32"/>
          <w:szCs w:val="32"/>
          <w:u w:val="single"/>
        </w:rPr>
        <w:t>Act</w:t>
      </w:r>
      <w:r>
        <w:rPr>
          <w:b/>
          <w:bCs/>
          <w:sz w:val="32"/>
          <w:szCs w:val="32"/>
        </w:rPr>
        <w:t xml:space="preserve"> - </w:t>
      </w:r>
      <w:proofErr w:type="gramStart"/>
      <w:r>
        <w:rPr>
          <w:b/>
          <w:bCs/>
          <w:sz w:val="32"/>
          <w:szCs w:val="32"/>
        </w:rPr>
        <w:t>1)the</w:t>
      </w:r>
      <w:proofErr w:type="gramEnd"/>
      <w:r>
        <w:rPr>
          <w:b/>
          <w:bCs/>
          <w:sz w:val="32"/>
          <w:szCs w:val="32"/>
        </w:rPr>
        <w:t xml:space="preserve"> main sections of a musical or play 2)the thing which actors can do</w:t>
      </w:r>
    </w:p>
    <w:p w:rsidR="005C2519" w:rsidRDefault="005C2519" w:rsidP="005C2519">
      <w:pPr>
        <w:pStyle w:val="Standard"/>
        <w:jc w:val="center"/>
      </w:pPr>
      <w:r>
        <w:rPr>
          <w:b/>
          <w:bCs/>
          <w:sz w:val="32"/>
          <w:szCs w:val="32"/>
          <w:u w:val="single"/>
        </w:rPr>
        <w:t>Audition</w:t>
      </w:r>
      <w:r>
        <w:rPr>
          <w:b/>
          <w:bCs/>
          <w:sz w:val="32"/>
          <w:szCs w:val="32"/>
        </w:rPr>
        <w:t> - a time when an actor goes before a group of people who are casting a play to show those people what he can do</w:t>
      </w:r>
    </w:p>
    <w:p w:rsidR="005C2519" w:rsidRDefault="005C2519" w:rsidP="005C2519">
      <w:pPr>
        <w:pStyle w:val="Standard"/>
        <w:jc w:val="center"/>
      </w:pPr>
      <w:r>
        <w:rPr>
          <w:b/>
          <w:bCs/>
          <w:sz w:val="32"/>
          <w:szCs w:val="32"/>
          <w:u w:val="single"/>
        </w:rPr>
        <w:t xml:space="preserve">Callback </w:t>
      </w:r>
      <w:r>
        <w:rPr>
          <w:b/>
          <w:bCs/>
          <w:sz w:val="32"/>
          <w:szCs w:val="32"/>
        </w:rPr>
        <w:t>- when an actor who has auditioned for a show is asked to come back for a second tryout</w:t>
      </w:r>
    </w:p>
    <w:p w:rsidR="005C2519" w:rsidRDefault="005C2519" w:rsidP="005C2519">
      <w:pPr>
        <w:pStyle w:val="Standard"/>
        <w:jc w:val="center"/>
      </w:pPr>
      <w:r>
        <w:rPr>
          <w:b/>
          <w:bCs/>
          <w:sz w:val="32"/>
          <w:szCs w:val="32"/>
          <w:u w:val="single"/>
        </w:rPr>
        <w:t>Blocking</w:t>
      </w:r>
      <w:r>
        <w:rPr>
          <w:b/>
          <w:bCs/>
          <w:sz w:val="32"/>
          <w:szCs w:val="32"/>
        </w:rPr>
        <w:t> - the instructions that actors use to know exactly where they are supposed to be on stage at all times</w:t>
      </w:r>
    </w:p>
    <w:p w:rsidR="005C2519" w:rsidRDefault="005C2519" w:rsidP="005C2519">
      <w:pPr>
        <w:pStyle w:val="Standard"/>
        <w:jc w:val="center"/>
      </w:pPr>
      <w:r>
        <w:rPr>
          <w:b/>
          <w:bCs/>
          <w:sz w:val="32"/>
          <w:szCs w:val="32"/>
          <w:u w:val="single"/>
        </w:rPr>
        <w:t>Curtain</w:t>
      </w:r>
      <w:r>
        <w:rPr>
          <w:b/>
          <w:bCs/>
          <w:sz w:val="32"/>
          <w:szCs w:val="32"/>
        </w:rPr>
        <w:t> - the screen usually of cloth which separates the stage from the audience</w:t>
      </w:r>
    </w:p>
    <w:p w:rsidR="005C2519" w:rsidRDefault="005C2519" w:rsidP="005C2519">
      <w:pPr>
        <w:pStyle w:val="Standard"/>
        <w:jc w:val="center"/>
      </w:pPr>
      <w:r>
        <w:rPr>
          <w:b/>
          <w:bCs/>
          <w:sz w:val="32"/>
          <w:szCs w:val="32"/>
          <w:u w:val="single"/>
        </w:rPr>
        <w:t>Curtain call</w:t>
      </w:r>
      <w:r>
        <w:rPr>
          <w:b/>
          <w:bCs/>
          <w:sz w:val="32"/>
          <w:szCs w:val="32"/>
        </w:rPr>
        <w:t> - the bows at the end of a performance</w:t>
      </w:r>
    </w:p>
    <w:p w:rsidR="005C2519" w:rsidRDefault="005C2519" w:rsidP="005C2519">
      <w:pPr>
        <w:pStyle w:val="Standard"/>
        <w:jc w:val="center"/>
      </w:pPr>
      <w:r>
        <w:rPr>
          <w:b/>
          <w:bCs/>
          <w:sz w:val="32"/>
          <w:szCs w:val="32"/>
          <w:u w:val="single"/>
        </w:rPr>
        <w:t>Dress Rehearsal</w:t>
      </w:r>
      <w:r>
        <w:rPr>
          <w:b/>
          <w:bCs/>
          <w:sz w:val="32"/>
          <w:szCs w:val="32"/>
        </w:rPr>
        <w:t> - a rehearsal, usually just before a show opens, to practice the show just how it will be on opening night, including costumes and make-up. A rehearsal for both cast and crew</w:t>
      </w:r>
    </w:p>
    <w:p w:rsidR="005C2519" w:rsidRDefault="005C2519" w:rsidP="005C2519">
      <w:pPr>
        <w:pStyle w:val="Standard"/>
        <w:jc w:val="center"/>
      </w:pPr>
      <w:r>
        <w:rPr>
          <w:b/>
          <w:bCs/>
          <w:sz w:val="32"/>
          <w:szCs w:val="32"/>
          <w:u w:val="single"/>
        </w:rPr>
        <w:t>Personal Props</w:t>
      </w:r>
      <w:r>
        <w:rPr>
          <w:b/>
          <w:bCs/>
          <w:sz w:val="32"/>
          <w:szCs w:val="32"/>
        </w:rPr>
        <w:t> - props that are carried by an actor in his costume during a performance</w:t>
      </w:r>
    </w:p>
    <w:p w:rsidR="005C2519" w:rsidRDefault="005C2519" w:rsidP="005C2519">
      <w:pPr>
        <w:pStyle w:val="Standard"/>
        <w:jc w:val="center"/>
      </w:pPr>
      <w:r>
        <w:rPr>
          <w:b/>
          <w:bCs/>
          <w:sz w:val="32"/>
          <w:szCs w:val="32"/>
          <w:u w:val="single"/>
        </w:rPr>
        <w:t>Sound Effects</w:t>
      </w:r>
      <w:r>
        <w:rPr>
          <w:b/>
          <w:bCs/>
          <w:sz w:val="32"/>
          <w:szCs w:val="32"/>
        </w:rPr>
        <w:t> - the noises which are produced to accompany a scene in a show...these noises are mostly produced by a machine but can be produced by actors off stage</w:t>
      </w:r>
    </w:p>
    <w:p w:rsidR="005C2519" w:rsidRDefault="005C2519" w:rsidP="005C2519">
      <w:pPr>
        <w:pStyle w:val="Standard"/>
        <w:jc w:val="center"/>
      </w:pPr>
      <w:r>
        <w:rPr>
          <w:b/>
          <w:bCs/>
          <w:sz w:val="32"/>
          <w:szCs w:val="32"/>
          <w:u w:val="single"/>
        </w:rPr>
        <w:t>Monologue</w:t>
      </w:r>
      <w:r>
        <w:rPr>
          <w:b/>
          <w:bCs/>
          <w:sz w:val="32"/>
          <w:szCs w:val="32"/>
        </w:rPr>
        <w:t> - a speech given by one actor</w:t>
      </w:r>
    </w:p>
    <w:p w:rsidR="005C2519" w:rsidRDefault="005C2519" w:rsidP="005C2519">
      <w:pPr>
        <w:pStyle w:val="Standard"/>
        <w:jc w:val="center"/>
        <w:rPr>
          <w:b/>
          <w:bCs/>
          <w:sz w:val="32"/>
          <w:szCs w:val="32"/>
        </w:rPr>
      </w:pPr>
      <w:r>
        <w:rPr>
          <w:b/>
          <w:bCs/>
          <w:sz w:val="32"/>
          <w:szCs w:val="32"/>
          <w:u w:val="single"/>
        </w:rPr>
        <w:t>Break A Leg</w:t>
      </w:r>
      <w:r>
        <w:rPr>
          <w:b/>
          <w:bCs/>
          <w:sz w:val="32"/>
          <w:szCs w:val="32"/>
        </w:rPr>
        <w:t xml:space="preserve"> -something people tell actors to wish them "Good Luck" before a performance or audition.</w:t>
      </w:r>
    </w:p>
    <w:p w:rsidR="005C2519" w:rsidRDefault="005C2519" w:rsidP="005C2519">
      <w:pPr>
        <w:pStyle w:val="Standard"/>
        <w:jc w:val="center"/>
        <w:rPr>
          <w:b/>
          <w:bCs/>
          <w:sz w:val="32"/>
          <w:szCs w:val="32"/>
        </w:rPr>
      </w:pPr>
    </w:p>
    <w:p w:rsidR="005C2519" w:rsidRDefault="005C2519" w:rsidP="005C2519">
      <w:pPr>
        <w:pStyle w:val="Standard"/>
        <w:jc w:val="center"/>
        <w:rPr>
          <w:b/>
          <w:bCs/>
          <w:sz w:val="32"/>
          <w:szCs w:val="32"/>
        </w:rPr>
      </w:pPr>
      <w:r>
        <w:rPr>
          <w:b/>
          <w:bCs/>
          <w:sz w:val="32"/>
          <w:szCs w:val="32"/>
        </w:rPr>
        <w:t>7</w:t>
      </w:r>
    </w:p>
    <w:p w:rsidR="00E352B7" w:rsidRDefault="00E352B7" w:rsidP="005C2519">
      <w:pPr>
        <w:pStyle w:val="Standard"/>
        <w:jc w:val="center"/>
        <w:rPr>
          <w:b/>
          <w:bCs/>
          <w:sz w:val="32"/>
          <w:szCs w:val="32"/>
        </w:rPr>
      </w:pPr>
    </w:p>
    <w:p w:rsidR="00E352B7" w:rsidRDefault="00E352B7" w:rsidP="005C2519">
      <w:pPr>
        <w:pStyle w:val="Standard"/>
        <w:jc w:val="center"/>
        <w:rPr>
          <w:b/>
          <w:bCs/>
          <w:sz w:val="32"/>
          <w:szCs w:val="32"/>
        </w:rPr>
      </w:pPr>
    </w:p>
    <w:p w:rsidR="00E352B7" w:rsidRDefault="00E352B7" w:rsidP="005C2519">
      <w:pPr>
        <w:pStyle w:val="Standard"/>
        <w:jc w:val="center"/>
        <w:rPr>
          <w:b/>
          <w:bCs/>
          <w:sz w:val="32"/>
          <w:szCs w:val="32"/>
        </w:rPr>
      </w:pPr>
    </w:p>
    <w:p w:rsidR="00E352B7" w:rsidRDefault="00E352B7" w:rsidP="005C2519">
      <w:pPr>
        <w:pStyle w:val="Standard"/>
        <w:jc w:val="center"/>
        <w:rPr>
          <w:b/>
          <w:bCs/>
          <w:sz w:val="32"/>
          <w:szCs w:val="32"/>
        </w:rPr>
      </w:pPr>
    </w:p>
    <w:p w:rsidR="00E352B7" w:rsidRDefault="00E352B7" w:rsidP="005C2519">
      <w:pPr>
        <w:pStyle w:val="Standard"/>
        <w:jc w:val="center"/>
        <w:rPr>
          <w:b/>
          <w:bCs/>
          <w:sz w:val="32"/>
          <w:szCs w:val="32"/>
        </w:rPr>
      </w:pPr>
    </w:p>
    <w:p w:rsidR="00E352B7" w:rsidRDefault="00E352B7" w:rsidP="005C2519">
      <w:pPr>
        <w:pStyle w:val="Standard"/>
        <w:jc w:val="center"/>
        <w:rPr>
          <w:b/>
          <w:bCs/>
          <w:sz w:val="32"/>
          <w:szCs w:val="32"/>
        </w:rPr>
      </w:pPr>
    </w:p>
    <w:p w:rsidR="00E352B7" w:rsidRDefault="00E352B7" w:rsidP="005C2519">
      <w:pPr>
        <w:pStyle w:val="Standard"/>
        <w:jc w:val="center"/>
        <w:rPr>
          <w:b/>
          <w:bCs/>
          <w:sz w:val="32"/>
          <w:szCs w:val="32"/>
        </w:rPr>
      </w:pPr>
    </w:p>
    <w:p w:rsidR="00E352B7" w:rsidRDefault="00E352B7" w:rsidP="005C2519">
      <w:pPr>
        <w:pStyle w:val="Standard"/>
        <w:jc w:val="center"/>
        <w:rPr>
          <w:b/>
          <w:bCs/>
          <w:sz w:val="32"/>
          <w:szCs w:val="32"/>
        </w:rPr>
      </w:pPr>
    </w:p>
    <w:p w:rsidR="00E352B7" w:rsidRDefault="00E352B7" w:rsidP="005C2519">
      <w:pPr>
        <w:pStyle w:val="Standard"/>
        <w:jc w:val="center"/>
        <w:rPr>
          <w:b/>
          <w:bCs/>
          <w:sz w:val="32"/>
          <w:szCs w:val="32"/>
        </w:rPr>
      </w:pPr>
    </w:p>
    <w:p w:rsidR="00E352B7" w:rsidRDefault="00E352B7" w:rsidP="00E352B7">
      <w:pPr>
        <w:pStyle w:val="Standard"/>
        <w:jc w:val="center"/>
      </w:pPr>
      <w:r>
        <w:rPr>
          <w:rFonts w:ascii="Arial" w:hAnsi="Arial" w:cs="Arial"/>
          <w:sz w:val="32"/>
          <w:szCs w:val="32"/>
          <w:u w:val="single"/>
        </w:rPr>
        <w:lastRenderedPageBreak/>
        <w:t>Theater Etiquette</w:t>
      </w:r>
    </w:p>
    <w:p w:rsidR="00E352B7" w:rsidRDefault="00E352B7" w:rsidP="00E352B7">
      <w:pPr>
        <w:pStyle w:val="Standard"/>
        <w:ind w:left="360"/>
        <w:jc w:val="center"/>
      </w:pPr>
      <w:r>
        <w:rPr>
          <w:rFonts w:ascii="Arial" w:hAnsi="Arial" w:cs="Arial"/>
          <w:sz w:val="32"/>
          <w:szCs w:val="32"/>
        </w:rPr>
        <w:t>*Arrive to the theater on time.</w:t>
      </w:r>
    </w:p>
    <w:p w:rsidR="00E352B7" w:rsidRDefault="00E352B7" w:rsidP="00E352B7">
      <w:pPr>
        <w:pStyle w:val="Standard"/>
        <w:ind w:left="720"/>
      </w:pPr>
      <w:r>
        <w:rPr>
          <w:rFonts w:ascii="Arial" w:hAnsi="Arial" w:cs="Arial"/>
          <w:sz w:val="32"/>
          <w:szCs w:val="32"/>
        </w:rPr>
        <w:t>*Visit the restroom before the performance begins.</w:t>
      </w:r>
    </w:p>
    <w:p w:rsidR="00E352B7" w:rsidRDefault="00E352B7" w:rsidP="00E352B7">
      <w:pPr>
        <w:pStyle w:val="Standard"/>
        <w:jc w:val="center"/>
      </w:pPr>
      <w:r>
        <w:rPr>
          <w:rFonts w:ascii="Arial" w:hAnsi="Arial" w:cs="Arial"/>
          <w:sz w:val="32"/>
          <w:szCs w:val="32"/>
        </w:rPr>
        <w:t>*Pay attention to announcements that are made prior to many shows about the rules of the theater you are attending and the location of the fire exits.</w:t>
      </w:r>
    </w:p>
    <w:p w:rsidR="00E352B7" w:rsidRDefault="00E352B7" w:rsidP="00E352B7">
      <w:pPr>
        <w:pStyle w:val="Standard"/>
        <w:jc w:val="center"/>
      </w:pPr>
      <w:r>
        <w:rPr>
          <w:rFonts w:ascii="Arial" w:hAnsi="Arial" w:cs="Arial"/>
          <w:sz w:val="32"/>
          <w:szCs w:val="32"/>
        </w:rPr>
        <w:t>*Don't speak during the performance...whispering is still speaking, so only in an emergency.</w:t>
      </w:r>
    </w:p>
    <w:p w:rsidR="00E352B7" w:rsidRDefault="00E352B7" w:rsidP="00E352B7">
      <w:pPr>
        <w:pStyle w:val="Standard"/>
        <w:ind w:left="720"/>
      </w:pPr>
      <w:r>
        <w:rPr>
          <w:rFonts w:ascii="Arial" w:hAnsi="Arial" w:cs="Arial"/>
          <w:sz w:val="32"/>
          <w:szCs w:val="32"/>
        </w:rPr>
        <w:t>*Remember that the Overture (introductory music) in Musical Theater is part of the performance, so be quiet when it begins.</w:t>
      </w:r>
    </w:p>
    <w:p w:rsidR="00E352B7" w:rsidRDefault="00E352B7" w:rsidP="00E352B7">
      <w:pPr>
        <w:pStyle w:val="Standard"/>
        <w:jc w:val="center"/>
      </w:pPr>
      <w:r>
        <w:rPr>
          <w:rFonts w:ascii="Arial" w:hAnsi="Arial" w:cs="Arial"/>
          <w:sz w:val="32"/>
          <w:szCs w:val="32"/>
        </w:rPr>
        <w:t>*Remain in your seat for the entire performance. If you must leave, exit during intermission. In an emergency, wait for an appropriate break in the show. It is rude to get up in the middle of a quiet moment...rude to the actors and your fellow audience members.</w:t>
      </w:r>
    </w:p>
    <w:p w:rsidR="00E352B7" w:rsidRDefault="00E352B7" w:rsidP="00E352B7">
      <w:pPr>
        <w:pStyle w:val="Standard"/>
        <w:ind w:left="720"/>
      </w:pPr>
      <w:r>
        <w:rPr>
          <w:rFonts w:ascii="Arial" w:hAnsi="Arial" w:cs="Arial"/>
          <w:sz w:val="32"/>
          <w:szCs w:val="32"/>
        </w:rPr>
        <w:t>*Don't put or throw anything on the stage.</w:t>
      </w:r>
    </w:p>
    <w:p w:rsidR="00E352B7" w:rsidRDefault="00E352B7" w:rsidP="00E352B7">
      <w:pPr>
        <w:pStyle w:val="Standard"/>
        <w:ind w:left="720"/>
      </w:pPr>
      <w:r>
        <w:rPr>
          <w:rFonts w:ascii="Arial" w:hAnsi="Arial" w:cs="Arial"/>
          <w:sz w:val="32"/>
          <w:szCs w:val="32"/>
        </w:rPr>
        <w:t>*Do laugh when the performance is funny.</w:t>
      </w:r>
    </w:p>
    <w:p w:rsidR="00E352B7" w:rsidRDefault="00E352B7" w:rsidP="00E352B7">
      <w:pPr>
        <w:pStyle w:val="Standard"/>
        <w:ind w:left="720"/>
      </w:pPr>
      <w:r>
        <w:rPr>
          <w:rFonts w:ascii="Arial" w:hAnsi="Arial" w:cs="Arial"/>
          <w:sz w:val="32"/>
          <w:szCs w:val="32"/>
        </w:rPr>
        <w:t>*Do applaud when it is appropriate during the performance.</w:t>
      </w:r>
    </w:p>
    <w:p w:rsidR="00E352B7" w:rsidRDefault="00E352B7" w:rsidP="00E352B7">
      <w:pPr>
        <w:pStyle w:val="Standard"/>
        <w:ind w:left="720"/>
      </w:pPr>
      <w:r>
        <w:rPr>
          <w:rFonts w:ascii="Arial" w:hAnsi="Arial" w:cs="Arial"/>
          <w:sz w:val="32"/>
          <w:szCs w:val="32"/>
        </w:rPr>
        <w:t>*Do applaud when the performance is over...this tells the performers and crew that you appreciate their work.</w:t>
      </w:r>
    </w:p>
    <w:p w:rsidR="00E352B7" w:rsidRDefault="00E352B7" w:rsidP="00E352B7">
      <w:pPr>
        <w:pStyle w:val="Standard"/>
        <w:ind w:left="360"/>
        <w:jc w:val="center"/>
      </w:pPr>
      <w:r>
        <w:rPr>
          <w:rFonts w:ascii="Arial" w:hAnsi="Arial" w:cs="Arial"/>
          <w:sz w:val="32"/>
          <w:szCs w:val="32"/>
        </w:rPr>
        <w:t>*Stand and applaud if you really thought the show was great.</w:t>
      </w:r>
    </w:p>
    <w:p w:rsidR="00E352B7" w:rsidRDefault="00E352B7" w:rsidP="00E352B7">
      <w:pPr>
        <w:pStyle w:val="Standard"/>
        <w:jc w:val="center"/>
      </w:pPr>
    </w:p>
    <w:p w:rsidR="00E352B7" w:rsidRDefault="00E352B7" w:rsidP="00E352B7">
      <w:pPr>
        <w:pStyle w:val="Standard"/>
      </w:pPr>
    </w:p>
    <w:p w:rsidR="00E352B7" w:rsidRDefault="00E352B7" w:rsidP="00E352B7">
      <w:pPr>
        <w:pStyle w:val="Standard"/>
        <w:jc w:val="center"/>
      </w:pPr>
      <w:r>
        <w:t>8</w:t>
      </w:r>
    </w:p>
    <w:p w:rsidR="00D31106" w:rsidRPr="00D31106" w:rsidRDefault="00D31106" w:rsidP="005C2519">
      <w:pPr>
        <w:pStyle w:val="Body"/>
        <w:rPr>
          <w:rFonts w:ascii="Arial" w:hAnsi="Arial" w:cs="Arial"/>
          <w:b/>
          <w:color w:val="auto"/>
        </w:rPr>
      </w:pPr>
    </w:p>
    <w:p w:rsidR="00D31106" w:rsidRPr="00D31106" w:rsidRDefault="00D31106" w:rsidP="00D31106">
      <w:pPr>
        <w:pStyle w:val="Body"/>
        <w:rPr>
          <w:rFonts w:ascii="Arial" w:hAnsi="Arial" w:cs="Arial"/>
          <w:b/>
          <w:bCs/>
          <w:color w:val="auto"/>
          <w:sz w:val="22"/>
          <w:szCs w:val="22"/>
        </w:rPr>
      </w:pPr>
    </w:p>
    <w:p w:rsidR="00D31106" w:rsidRPr="00D31106" w:rsidRDefault="00D31106" w:rsidP="00D31106">
      <w:pPr>
        <w:pStyle w:val="Body"/>
        <w:rPr>
          <w:rFonts w:ascii="Arial" w:hAnsi="Arial" w:cs="Arial"/>
          <w:b/>
          <w:bCs/>
          <w:color w:val="auto"/>
          <w:sz w:val="22"/>
          <w:szCs w:val="22"/>
        </w:rPr>
      </w:pPr>
    </w:p>
    <w:p w:rsidR="00D31106" w:rsidRDefault="00D31106" w:rsidP="00D31106">
      <w:pPr>
        <w:pStyle w:val="Body"/>
        <w:rPr>
          <w:rFonts w:ascii="Arial" w:hAnsi="Arial"/>
          <w:color w:val="4D4D4D"/>
          <w:sz w:val="20"/>
        </w:rPr>
      </w:pPr>
    </w:p>
    <w:p w:rsidR="00D31106" w:rsidRPr="00D31106" w:rsidRDefault="00D31106" w:rsidP="00D31106">
      <w:pPr>
        <w:pStyle w:val="Standard"/>
        <w:spacing w:after="200" w:line="276" w:lineRule="auto"/>
        <w:rPr>
          <w:rFonts w:ascii="Arial" w:eastAsia="Calibri" w:hAnsi="Arial" w:cs="Arial"/>
          <w:b/>
          <w:sz w:val="28"/>
          <w:szCs w:val="28"/>
        </w:rPr>
      </w:pPr>
    </w:p>
    <w:p w:rsidR="00695749" w:rsidRPr="00695749" w:rsidRDefault="00695749" w:rsidP="00D31106">
      <w:pPr>
        <w:pStyle w:val="Body"/>
        <w:rPr>
          <w:u w:val="single"/>
        </w:rPr>
      </w:pPr>
    </w:p>
    <w:p w:rsidR="00695749" w:rsidRPr="00695749" w:rsidRDefault="00695749" w:rsidP="00695749">
      <w:pPr>
        <w:pStyle w:val="NormalWeb"/>
        <w:ind w:left="720"/>
        <w:rPr>
          <w:rFonts w:ascii="Arial" w:hAnsi="Arial" w:cs="Arial"/>
          <w:sz w:val="32"/>
          <w:szCs w:val="32"/>
        </w:rPr>
      </w:pPr>
    </w:p>
    <w:sectPr w:rsidR="00695749" w:rsidRPr="00695749" w:rsidSect="008E2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7410"/>
    <w:multiLevelType w:val="multilevel"/>
    <w:tmpl w:val="9D369E44"/>
    <w:styleLink w:val="WWNum2"/>
    <w:lvl w:ilvl="0">
      <w:numFmt w:val="bullet"/>
      <w:lvlText w:val="•"/>
      <w:lvlJc w:val="left"/>
      <w:rPr>
        <w:position w:val="0"/>
        <w:vertAlign w:val="subscript"/>
      </w:rPr>
    </w:lvl>
    <w:lvl w:ilvl="1">
      <w:numFmt w:val="bullet"/>
      <w:lvlText w:val="◦"/>
      <w:lvlJc w:val="left"/>
      <w:rPr>
        <w:position w:val="0"/>
        <w:vertAlign w:val="subscript"/>
      </w:rPr>
    </w:lvl>
    <w:lvl w:ilvl="2">
      <w:numFmt w:val="bullet"/>
      <w:lvlText w:val="▪"/>
      <w:lvlJc w:val="left"/>
      <w:rPr>
        <w:position w:val="0"/>
        <w:vertAlign w:val="subscript"/>
      </w:rPr>
    </w:lvl>
    <w:lvl w:ilvl="3">
      <w:numFmt w:val="bullet"/>
      <w:lvlText w:val="•"/>
      <w:lvlJc w:val="left"/>
      <w:rPr>
        <w:position w:val="0"/>
        <w:vertAlign w:val="subscript"/>
      </w:rPr>
    </w:lvl>
    <w:lvl w:ilvl="4">
      <w:numFmt w:val="bullet"/>
      <w:lvlText w:val="◦"/>
      <w:lvlJc w:val="left"/>
      <w:rPr>
        <w:position w:val="0"/>
        <w:vertAlign w:val="subscript"/>
      </w:rPr>
    </w:lvl>
    <w:lvl w:ilvl="5">
      <w:numFmt w:val="bullet"/>
      <w:lvlText w:val="▪"/>
      <w:lvlJc w:val="left"/>
      <w:rPr>
        <w:position w:val="0"/>
        <w:vertAlign w:val="subscript"/>
      </w:rPr>
    </w:lvl>
    <w:lvl w:ilvl="6">
      <w:numFmt w:val="bullet"/>
      <w:lvlText w:val="•"/>
      <w:lvlJc w:val="left"/>
      <w:rPr>
        <w:position w:val="0"/>
        <w:vertAlign w:val="subscript"/>
      </w:rPr>
    </w:lvl>
    <w:lvl w:ilvl="7">
      <w:numFmt w:val="bullet"/>
      <w:lvlText w:val="◦"/>
      <w:lvlJc w:val="left"/>
      <w:rPr>
        <w:position w:val="0"/>
        <w:vertAlign w:val="subscript"/>
      </w:rPr>
    </w:lvl>
    <w:lvl w:ilvl="8">
      <w:numFmt w:val="bullet"/>
      <w:lvlText w:val="▪"/>
      <w:lvlJc w:val="left"/>
      <w:rPr>
        <w:position w:val="0"/>
        <w:vertAlign w:val="subscript"/>
      </w:rPr>
    </w:lvl>
  </w:abstractNum>
  <w:abstractNum w:abstractNumId="1" w15:restartNumberingAfterBreak="0">
    <w:nsid w:val="2F353D05"/>
    <w:multiLevelType w:val="hybridMultilevel"/>
    <w:tmpl w:val="8EFE4FE4"/>
    <w:lvl w:ilvl="0" w:tplc="BB343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D1EC6"/>
    <w:multiLevelType w:val="multilevel"/>
    <w:tmpl w:val="8D846F02"/>
    <w:styleLink w:val="WWNum1"/>
    <w:lvl w:ilvl="0">
      <w:numFmt w:val="bullet"/>
      <w:lvlText w:val="•"/>
      <w:lvlJc w:val="left"/>
      <w:rPr>
        <w:position w:val="0"/>
        <w:vertAlign w:val="subscript"/>
      </w:rPr>
    </w:lvl>
    <w:lvl w:ilvl="1">
      <w:numFmt w:val="bullet"/>
      <w:lvlText w:val="◦"/>
      <w:lvlJc w:val="left"/>
      <w:rPr>
        <w:position w:val="0"/>
        <w:vertAlign w:val="subscript"/>
      </w:rPr>
    </w:lvl>
    <w:lvl w:ilvl="2">
      <w:numFmt w:val="bullet"/>
      <w:lvlText w:val="▪"/>
      <w:lvlJc w:val="left"/>
      <w:rPr>
        <w:position w:val="0"/>
        <w:vertAlign w:val="subscript"/>
      </w:rPr>
    </w:lvl>
    <w:lvl w:ilvl="3">
      <w:numFmt w:val="bullet"/>
      <w:lvlText w:val="•"/>
      <w:lvlJc w:val="left"/>
      <w:rPr>
        <w:position w:val="0"/>
        <w:vertAlign w:val="subscript"/>
      </w:rPr>
    </w:lvl>
    <w:lvl w:ilvl="4">
      <w:numFmt w:val="bullet"/>
      <w:lvlText w:val="◦"/>
      <w:lvlJc w:val="left"/>
      <w:rPr>
        <w:position w:val="0"/>
        <w:vertAlign w:val="subscript"/>
      </w:rPr>
    </w:lvl>
    <w:lvl w:ilvl="5">
      <w:numFmt w:val="bullet"/>
      <w:lvlText w:val="▪"/>
      <w:lvlJc w:val="left"/>
      <w:rPr>
        <w:position w:val="0"/>
        <w:vertAlign w:val="subscript"/>
      </w:rPr>
    </w:lvl>
    <w:lvl w:ilvl="6">
      <w:numFmt w:val="bullet"/>
      <w:lvlText w:val="•"/>
      <w:lvlJc w:val="left"/>
      <w:rPr>
        <w:position w:val="0"/>
        <w:vertAlign w:val="subscript"/>
      </w:rPr>
    </w:lvl>
    <w:lvl w:ilvl="7">
      <w:numFmt w:val="bullet"/>
      <w:lvlText w:val="◦"/>
      <w:lvlJc w:val="left"/>
      <w:rPr>
        <w:position w:val="0"/>
        <w:vertAlign w:val="subscript"/>
      </w:rPr>
    </w:lvl>
    <w:lvl w:ilvl="8">
      <w:numFmt w:val="bullet"/>
      <w:lvlText w:val="▪"/>
      <w:lvlJc w:val="left"/>
      <w:rPr>
        <w:position w:val="0"/>
        <w:vertAlign w:val="subscript"/>
      </w:rPr>
    </w:lvl>
  </w:abstractNum>
  <w:abstractNum w:abstractNumId="3" w15:restartNumberingAfterBreak="0">
    <w:nsid w:val="48301DE0"/>
    <w:multiLevelType w:val="hybridMultilevel"/>
    <w:tmpl w:val="0F825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49"/>
    <w:rsid w:val="001B10DF"/>
    <w:rsid w:val="003557AA"/>
    <w:rsid w:val="00462F2A"/>
    <w:rsid w:val="00517366"/>
    <w:rsid w:val="00577130"/>
    <w:rsid w:val="005C2519"/>
    <w:rsid w:val="00691756"/>
    <w:rsid w:val="00695749"/>
    <w:rsid w:val="008E2D9E"/>
    <w:rsid w:val="00A700E9"/>
    <w:rsid w:val="00D31106"/>
    <w:rsid w:val="00E352B7"/>
    <w:rsid w:val="00FE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5FF97-AD31-44C8-8B9A-B0ED7C8A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5749"/>
    <w:pPr>
      <w:suppressAutoHyphens/>
      <w:autoSpaceDN w:val="0"/>
      <w:spacing w:after="0" w:line="240" w:lineRule="auto"/>
      <w:textAlignment w:val="baseline"/>
    </w:pPr>
    <w:rPr>
      <w:rFonts w:ascii="Helvetica" w:eastAsia="ヒラギノ角ゴ Pro W3" w:hAnsi="Helvetica" w:cs="Mangal"/>
      <w:color w:val="000000"/>
      <w:kern w:val="3"/>
      <w:sz w:val="24"/>
      <w:szCs w:val="24"/>
      <w:lang w:eastAsia="zh-CN" w:bidi="hi-IN"/>
    </w:rPr>
  </w:style>
  <w:style w:type="paragraph" w:styleId="NormalWeb">
    <w:name w:val="Normal (Web)"/>
    <w:basedOn w:val="Normal"/>
    <w:rsid w:val="00695749"/>
    <w:pPr>
      <w:suppressAutoHyphens/>
      <w:autoSpaceDN w:val="0"/>
      <w:spacing w:before="28" w:after="28" w:line="240" w:lineRule="auto"/>
      <w:textAlignment w:val="baseline"/>
    </w:pPr>
    <w:rPr>
      <w:rFonts w:ascii="Times New Roman" w:eastAsia="Arial Unicode MS"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695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749"/>
    <w:rPr>
      <w:rFonts w:ascii="Tahoma" w:hAnsi="Tahoma" w:cs="Tahoma"/>
      <w:sz w:val="16"/>
      <w:szCs w:val="16"/>
    </w:rPr>
  </w:style>
  <w:style w:type="paragraph" w:customStyle="1" w:styleId="Heading">
    <w:name w:val="Heading"/>
    <w:basedOn w:val="Normal"/>
    <w:next w:val="Normal"/>
    <w:rsid w:val="00695749"/>
    <w:pPr>
      <w:keepNext/>
      <w:suppressAutoHyphens/>
      <w:autoSpaceDN w:val="0"/>
      <w:spacing w:before="240" w:after="120" w:line="240" w:lineRule="auto"/>
      <w:textAlignment w:val="baseline"/>
    </w:pPr>
    <w:rPr>
      <w:rFonts w:ascii="Arial" w:eastAsia="Arial Unicode MS" w:hAnsi="Arial" w:cs="Mangal"/>
      <w:kern w:val="3"/>
      <w:sz w:val="28"/>
      <w:szCs w:val="28"/>
      <w:lang w:eastAsia="zh-CN" w:bidi="hi-IN"/>
    </w:rPr>
  </w:style>
  <w:style w:type="numbering" w:customStyle="1" w:styleId="WWNum1">
    <w:name w:val="WWNum1"/>
    <w:basedOn w:val="NoList"/>
    <w:rsid w:val="00695749"/>
    <w:pPr>
      <w:numPr>
        <w:numId w:val="2"/>
      </w:numPr>
    </w:pPr>
  </w:style>
  <w:style w:type="paragraph" w:customStyle="1" w:styleId="Standard">
    <w:name w:val="Standard"/>
    <w:rsid w:val="00695749"/>
    <w:pPr>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numbering" w:customStyle="1" w:styleId="WWNum2">
    <w:name w:val="WWNum2"/>
    <w:basedOn w:val="NoList"/>
    <w:rsid w:val="00695749"/>
    <w:pPr>
      <w:numPr>
        <w:numId w:val="4"/>
      </w:numPr>
    </w:pPr>
  </w:style>
  <w:style w:type="paragraph" w:customStyle="1" w:styleId="Heading21">
    <w:name w:val="Heading 21"/>
    <w:rsid w:val="00D31106"/>
    <w:pPr>
      <w:keepNext/>
      <w:suppressAutoHyphens/>
      <w:autoSpaceDN w:val="0"/>
      <w:spacing w:after="0" w:line="240" w:lineRule="auto"/>
      <w:textAlignment w:val="baseline"/>
      <w:outlineLvl w:val="1"/>
    </w:pPr>
    <w:rPr>
      <w:rFonts w:ascii="Helvetica" w:eastAsia="ヒラギノ角ゴ Pro W3" w:hAnsi="Helvetica" w:cs="Mangal"/>
      <w:b/>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ical-theater-kids.com/kids-theater-dictionary.html" TargetMode="External"/><Relationship Id="rId13" Type="http://schemas.openxmlformats.org/officeDocument/2006/relationships/hyperlink" Target="http://www.amazon.com/s/ref=dp_byline_sr_book_1?ie=UTF8&amp;field-author=Barbara+Wills&amp;search-alias=books&amp;text=Barbara+Wills&amp;sort=relevanceran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childdrama.com/mainfra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eachingheart.net/readerstheater.ht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hilddrama.com/lessons.html" TargetMode="External"/><Relationship Id="rId4" Type="http://schemas.openxmlformats.org/officeDocument/2006/relationships/webSettings" Target="webSettings.xml"/><Relationship Id="rId9" Type="http://schemas.openxmlformats.org/officeDocument/2006/relationships/hyperlink" Target="http://www.improv4kids.com/ImprovGam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Barton</dc:creator>
  <cp:lastModifiedBy>Allen Bell</cp:lastModifiedBy>
  <cp:revision>2</cp:revision>
  <dcterms:created xsi:type="dcterms:W3CDTF">2017-05-10T17:37:00Z</dcterms:created>
  <dcterms:modified xsi:type="dcterms:W3CDTF">2017-05-10T17:37:00Z</dcterms:modified>
</cp:coreProperties>
</file>